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9A3" w:rsidRPr="00C3297D" w:rsidRDefault="00C729A3" w:rsidP="00C3297D">
      <w:pPr>
        <w:jc w:val="right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Опубликовано в печатном издании Николаевского сельсовета</w:t>
      </w:r>
    </w:p>
    <w:p w:rsidR="00C729A3" w:rsidRPr="00C3297D" w:rsidRDefault="00C729A3" w:rsidP="00C3297D">
      <w:pPr>
        <w:jc w:val="right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«Николаевский Вестник» 11.02.2016 №15</w:t>
      </w:r>
    </w:p>
    <w:p w:rsidR="00C729A3" w:rsidRPr="00C3297D" w:rsidRDefault="00C729A3" w:rsidP="009C6074">
      <w:pPr>
        <w:ind w:left="5940"/>
        <w:jc w:val="center"/>
        <w:rPr>
          <w:rFonts w:ascii="Arial" w:hAnsi="Arial" w:cs="Arial"/>
          <w:sz w:val="24"/>
          <w:szCs w:val="24"/>
        </w:rPr>
      </w:pPr>
    </w:p>
    <w:p w:rsidR="00C729A3" w:rsidRPr="00C3297D" w:rsidRDefault="00C729A3" w:rsidP="00C3297D">
      <w:pPr>
        <w:ind w:right="-1"/>
        <w:rPr>
          <w:rFonts w:ascii="Arial" w:hAnsi="Arial" w:cs="Arial"/>
          <w:caps/>
          <w:spacing w:val="40"/>
          <w:sz w:val="24"/>
          <w:szCs w:val="24"/>
        </w:rPr>
      </w:pPr>
    </w:p>
    <w:p w:rsidR="00C729A3" w:rsidRPr="00C3297D" w:rsidRDefault="00C729A3" w:rsidP="00300DAD">
      <w:pPr>
        <w:pStyle w:val="Title"/>
        <w:ind w:right="-5"/>
        <w:rPr>
          <w:rFonts w:ascii="Arial" w:hAnsi="Arial" w:cs="Arial"/>
          <w:b/>
          <w:bCs/>
          <w:sz w:val="24"/>
          <w:szCs w:val="24"/>
        </w:rPr>
      </w:pPr>
      <w:r w:rsidRPr="00C3297D">
        <w:rPr>
          <w:rFonts w:ascii="Arial" w:hAnsi="Arial" w:cs="Arial"/>
          <w:b/>
          <w:bCs/>
          <w:sz w:val="24"/>
          <w:szCs w:val="24"/>
        </w:rPr>
        <w:t xml:space="preserve">АДМИНИСТРАЦИЯ </w:t>
      </w:r>
    </w:p>
    <w:p w:rsidR="00C729A3" w:rsidRPr="00C3297D" w:rsidRDefault="00C729A3" w:rsidP="00300DAD">
      <w:pPr>
        <w:pStyle w:val="Title"/>
        <w:ind w:right="-5"/>
        <w:rPr>
          <w:rFonts w:ascii="Arial" w:hAnsi="Arial" w:cs="Arial"/>
          <w:b/>
          <w:bCs/>
          <w:sz w:val="24"/>
          <w:szCs w:val="24"/>
        </w:rPr>
      </w:pPr>
      <w:r w:rsidRPr="00C3297D">
        <w:rPr>
          <w:rFonts w:ascii="Arial" w:hAnsi="Arial" w:cs="Arial"/>
          <w:b/>
          <w:bCs/>
          <w:sz w:val="24"/>
          <w:szCs w:val="24"/>
        </w:rPr>
        <w:t xml:space="preserve"> НИКОЛАЕВСКОГО  СЕЛЬСОВЕТА</w:t>
      </w:r>
    </w:p>
    <w:p w:rsidR="00C729A3" w:rsidRPr="00C3297D" w:rsidRDefault="00C729A3" w:rsidP="00300DAD">
      <w:pPr>
        <w:ind w:right="-5"/>
        <w:jc w:val="center"/>
        <w:rPr>
          <w:rFonts w:ascii="Arial" w:hAnsi="Arial" w:cs="Arial"/>
          <w:b/>
          <w:bCs/>
          <w:sz w:val="24"/>
          <w:szCs w:val="24"/>
        </w:rPr>
      </w:pPr>
      <w:r w:rsidRPr="00C3297D">
        <w:rPr>
          <w:rFonts w:ascii="Arial" w:hAnsi="Arial" w:cs="Arial"/>
          <w:b/>
          <w:bCs/>
          <w:sz w:val="24"/>
          <w:szCs w:val="24"/>
        </w:rPr>
        <w:t>ТАТАРСКОГО РАЙОНА</w:t>
      </w:r>
    </w:p>
    <w:p w:rsidR="00C729A3" w:rsidRPr="00C3297D" w:rsidRDefault="00C729A3" w:rsidP="00300DAD">
      <w:pPr>
        <w:ind w:right="-5"/>
        <w:jc w:val="center"/>
        <w:rPr>
          <w:rFonts w:ascii="Arial" w:hAnsi="Arial" w:cs="Arial"/>
          <w:b/>
          <w:bCs/>
          <w:sz w:val="24"/>
          <w:szCs w:val="24"/>
        </w:rPr>
      </w:pPr>
      <w:r w:rsidRPr="00C3297D">
        <w:rPr>
          <w:rFonts w:ascii="Arial" w:hAnsi="Arial" w:cs="Arial"/>
          <w:b/>
          <w:bCs/>
          <w:sz w:val="24"/>
          <w:szCs w:val="24"/>
        </w:rPr>
        <w:t xml:space="preserve">  НОВОСИБИРСКОЙ  ОБЛАСТИ</w:t>
      </w:r>
    </w:p>
    <w:p w:rsidR="00C729A3" w:rsidRPr="00C3297D" w:rsidRDefault="00C729A3" w:rsidP="00300DAD">
      <w:pPr>
        <w:ind w:right="-5"/>
        <w:jc w:val="center"/>
        <w:rPr>
          <w:rFonts w:ascii="Arial" w:hAnsi="Arial" w:cs="Arial"/>
          <w:b/>
          <w:bCs/>
          <w:sz w:val="24"/>
          <w:szCs w:val="24"/>
        </w:rPr>
      </w:pPr>
    </w:p>
    <w:p w:rsidR="00C729A3" w:rsidRPr="00C3297D" w:rsidRDefault="00C729A3" w:rsidP="00300DAD">
      <w:pPr>
        <w:ind w:right="-5"/>
        <w:jc w:val="center"/>
        <w:rPr>
          <w:rFonts w:ascii="Arial" w:hAnsi="Arial" w:cs="Arial"/>
          <w:b/>
          <w:bCs/>
          <w:sz w:val="24"/>
          <w:szCs w:val="24"/>
        </w:rPr>
      </w:pPr>
      <w:r w:rsidRPr="00C3297D">
        <w:rPr>
          <w:rFonts w:ascii="Arial" w:hAnsi="Arial" w:cs="Arial"/>
          <w:b/>
          <w:bCs/>
          <w:sz w:val="24"/>
          <w:szCs w:val="24"/>
        </w:rPr>
        <w:t>ПОСТАНОВЛЕНИЕ</w:t>
      </w:r>
    </w:p>
    <w:p w:rsidR="00C729A3" w:rsidRPr="00C3297D" w:rsidRDefault="00C729A3" w:rsidP="00300DAD">
      <w:pPr>
        <w:ind w:right="-5"/>
        <w:jc w:val="center"/>
        <w:rPr>
          <w:rFonts w:ascii="Arial" w:hAnsi="Arial" w:cs="Arial"/>
          <w:b/>
          <w:bCs/>
          <w:sz w:val="24"/>
          <w:szCs w:val="24"/>
        </w:rPr>
      </w:pPr>
    </w:p>
    <w:p w:rsidR="00C729A3" w:rsidRPr="00C3297D" w:rsidRDefault="00C729A3" w:rsidP="00300DAD">
      <w:pPr>
        <w:ind w:right="-5"/>
        <w:rPr>
          <w:rFonts w:ascii="Arial" w:hAnsi="Arial" w:cs="Arial"/>
          <w:b/>
          <w:bCs/>
          <w:sz w:val="24"/>
          <w:szCs w:val="24"/>
        </w:rPr>
      </w:pPr>
      <w:r w:rsidRPr="00C3297D">
        <w:rPr>
          <w:rFonts w:ascii="Arial" w:hAnsi="Arial" w:cs="Arial"/>
          <w:b/>
          <w:bCs/>
          <w:sz w:val="24"/>
          <w:szCs w:val="24"/>
        </w:rPr>
        <w:t>от 29.05.2015г.                                       с. Николаевка</w:t>
      </w:r>
      <w:r w:rsidRPr="00C3297D">
        <w:rPr>
          <w:rFonts w:ascii="Arial" w:hAnsi="Arial" w:cs="Arial"/>
          <w:b/>
          <w:bCs/>
          <w:sz w:val="24"/>
          <w:szCs w:val="24"/>
        </w:rPr>
        <w:tab/>
      </w:r>
      <w:r w:rsidRPr="00C3297D">
        <w:rPr>
          <w:rFonts w:ascii="Arial" w:hAnsi="Arial" w:cs="Arial"/>
          <w:b/>
          <w:bCs/>
          <w:sz w:val="24"/>
          <w:szCs w:val="24"/>
        </w:rPr>
        <w:tab/>
      </w:r>
      <w:r w:rsidRPr="00C3297D">
        <w:rPr>
          <w:rFonts w:ascii="Arial" w:hAnsi="Arial" w:cs="Arial"/>
          <w:b/>
          <w:bCs/>
          <w:sz w:val="24"/>
          <w:szCs w:val="24"/>
        </w:rPr>
        <w:tab/>
      </w:r>
      <w:r w:rsidRPr="00C3297D">
        <w:rPr>
          <w:rFonts w:ascii="Arial" w:hAnsi="Arial" w:cs="Arial"/>
          <w:b/>
          <w:bCs/>
          <w:sz w:val="24"/>
          <w:szCs w:val="24"/>
        </w:rPr>
        <w:tab/>
        <w:t xml:space="preserve"> №  19</w:t>
      </w:r>
    </w:p>
    <w:p w:rsidR="00C729A3" w:rsidRPr="00C3297D" w:rsidRDefault="00C729A3" w:rsidP="00381FAE">
      <w:pPr>
        <w:ind w:left="5940"/>
        <w:jc w:val="right"/>
        <w:rPr>
          <w:rFonts w:ascii="Arial" w:hAnsi="Arial" w:cs="Arial"/>
          <w:sz w:val="24"/>
          <w:szCs w:val="24"/>
        </w:rPr>
      </w:pPr>
    </w:p>
    <w:p w:rsidR="00C729A3" w:rsidRPr="00C3297D" w:rsidRDefault="00C729A3" w:rsidP="0095406F">
      <w:pPr>
        <w:jc w:val="center"/>
        <w:rPr>
          <w:rFonts w:ascii="Arial" w:hAnsi="Arial" w:cs="Arial"/>
          <w:sz w:val="24"/>
          <w:szCs w:val="24"/>
        </w:rPr>
      </w:pPr>
    </w:p>
    <w:p w:rsidR="00C729A3" w:rsidRPr="00C3297D" w:rsidRDefault="00C729A3" w:rsidP="0040727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3297D">
        <w:rPr>
          <w:rFonts w:ascii="Arial" w:hAnsi="Arial" w:cs="Arial"/>
          <w:b/>
          <w:bCs/>
          <w:sz w:val="24"/>
          <w:szCs w:val="24"/>
        </w:rPr>
        <w:t>Об утверждении Административного регламента администрации Николаевского сельсовета Татарского района Новосибирской области по предоставлению муниципальной услуги «</w:t>
      </w:r>
      <w:r w:rsidRPr="00C3297D">
        <w:rPr>
          <w:rStyle w:val="FontStyle12"/>
          <w:rFonts w:ascii="Arial" w:eastAsia="SimSun" w:hAnsi="Arial" w:cs="Arial"/>
          <w:b/>
          <w:bCs/>
          <w:sz w:val="24"/>
          <w:szCs w:val="24"/>
        </w:rPr>
        <w:t>Заключение соглашений о перераспределении земель или земельных участков, расположенных на территории Николаевского  сельсовета Татарского района Новосибирской области»</w:t>
      </w:r>
    </w:p>
    <w:p w:rsidR="00C729A3" w:rsidRPr="00C3297D" w:rsidRDefault="00C729A3" w:rsidP="0095406F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C729A3" w:rsidRPr="00C3297D" w:rsidRDefault="00C729A3" w:rsidP="0095406F">
      <w:pPr>
        <w:jc w:val="center"/>
        <w:rPr>
          <w:rFonts w:ascii="Arial" w:hAnsi="Arial" w:cs="Arial"/>
          <w:sz w:val="24"/>
          <w:szCs w:val="24"/>
        </w:rPr>
      </w:pPr>
    </w:p>
    <w:p w:rsidR="00C729A3" w:rsidRPr="00C3297D" w:rsidRDefault="00C729A3" w:rsidP="0095406F">
      <w:pPr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 xml:space="preserve">       В соответствии с Земельным кодексом РФ,   Федеральным  законом от 06.10.2003 г. №131-ФЗ «Об общих принципах организации местного самоуправления в Российской Федерации», во исполнение Федерального закона от 27.07.2010 г. №210-ФЗ «Об организации предоставления государственных и муниципальных услуг», во исполнение постановления Правительства Российской Федерации от 16.05.2011 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</w:t>
      </w:r>
    </w:p>
    <w:p w:rsidR="00C729A3" w:rsidRPr="00C3297D" w:rsidRDefault="00C729A3" w:rsidP="0095406F">
      <w:pPr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 xml:space="preserve">   ПОСТАНОВЛЯЮ:</w:t>
      </w:r>
    </w:p>
    <w:p w:rsidR="00C729A3" w:rsidRPr="00C3297D" w:rsidRDefault="00C729A3" w:rsidP="0095406F">
      <w:pPr>
        <w:jc w:val="both"/>
        <w:rPr>
          <w:rFonts w:ascii="Arial" w:hAnsi="Arial" w:cs="Arial"/>
          <w:sz w:val="24"/>
          <w:szCs w:val="24"/>
        </w:rPr>
      </w:pPr>
    </w:p>
    <w:p w:rsidR="00C729A3" w:rsidRPr="00C3297D" w:rsidRDefault="00C729A3" w:rsidP="00B92437">
      <w:pPr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 xml:space="preserve">       1.Утвердить Административный регламент по предоставлению муниципальной услуги «Заключение соглашений о перераспределении земель или земельных участков, расположенных на территории Николаевского сельсовета Татарского района Новосибирской области».</w:t>
      </w:r>
    </w:p>
    <w:p w:rsidR="00C729A3" w:rsidRPr="00C3297D" w:rsidRDefault="00C729A3" w:rsidP="0069356A">
      <w:pPr>
        <w:ind w:right="-5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 xml:space="preserve">       2. Опубликовать  Постановление в газете «Николаевский Вестник» и разместить на официальном сайте администрации Николаевского сельсовета Татарского района Новосибирской области в сети Интернет.</w:t>
      </w:r>
    </w:p>
    <w:p w:rsidR="00C729A3" w:rsidRPr="00C3297D" w:rsidRDefault="00C729A3" w:rsidP="0069356A">
      <w:pPr>
        <w:ind w:right="-5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 xml:space="preserve">      3. Контроль исполнения настоящего постановления  оставляю за собой.</w:t>
      </w:r>
    </w:p>
    <w:p w:rsidR="00C729A3" w:rsidRPr="00C3297D" w:rsidRDefault="00C729A3" w:rsidP="0069356A">
      <w:pPr>
        <w:pStyle w:val="tekstob"/>
        <w:ind w:right="-5"/>
        <w:rPr>
          <w:rFonts w:ascii="Arial" w:hAnsi="Arial" w:cs="Arial"/>
        </w:rPr>
      </w:pPr>
      <w:r w:rsidRPr="00C3297D">
        <w:rPr>
          <w:rFonts w:ascii="Arial" w:hAnsi="Arial" w:cs="Arial"/>
        </w:rPr>
        <w:t xml:space="preserve">  </w:t>
      </w:r>
    </w:p>
    <w:p w:rsidR="00C729A3" w:rsidRPr="00C3297D" w:rsidRDefault="00C729A3" w:rsidP="0069356A">
      <w:pPr>
        <w:pStyle w:val="tekstob"/>
        <w:spacing w:before="0" w:beforeAutospacing="0" w:after="0" w:afterAutospacing="0"/>
        <w:ind w:right="-5"/>
        <w:rPr>
          <w:rFonts w:ascii="Arial" w:hAnsi="Arial" w:cs="Arial"/>
        </w:rPr>
      </w:pPr>
      <w:r w:rsidRPr="00C3297D">
        <w:rPr>
          <w:rFonts w:ascii="Arial" w:hAnsi="Arial" w:cs="Arial"/>
        </w:rPr>
        <w:t>Глава Николаевского сельсовета</w:t>
      </w:r>
    </w:p>
    <w:p w:rsidR="00C729A3" w:rsidRPr="00C3297D" w:rsidRDefault="00C729A3" w:rsidP="0069356A">
      <w:pPr>
        <w:pStyle w:val="tekstob"/>
        <w:spacing w:before="0" w:beforeAutospacing="0" w:after="0" w:afterAutospacing="0"/>
        <w:ind w:right="-5"/>
        <w:rPr>
          <w:rFonts w:ascii="Arial" w:hAnsi="Arial" w:cs="Arial"/>
        </w:rPr>
      </w:pPr>
      <w:r w:rsidRPr="00C3297D">
        <w:rPr>
          <w:rFonts w:ascii="Arial" w:hAnsi="Arial" w:cs="Arial"/>
        </w:rPr>
        <w:t xml:space="preserve">Татарского района </w:t>
      </w:r>
    </w:p>
    <w:p w:rsidR="00C729A3" w:rsidRPr="00C3297D" w:rsidRDefault="00C729A3" w:rsidP="0069356A">
      <w:pPr>
        <w:pStyle w:val="tekstob"/>
        <w:spacing w:before="0" w:beforeAutospacing="0" w:after="0" w:afterAutospacing="0"/>
        <w:ind w:right="-5"/>
        <w:rPr>
          <w:rFonts w:ascii="Arial" w:hAnsi="Arial" w:cs="Arial"/>
        </w:rPr>
      </w:pPr>
      <w:r w:rsidRPr="00C3297D">
        <w:rPr>
          <w:rFonts w:ascii="Arial" w:hAnsi="Arial" w:cs="Arial"/>
        </w:rPr>
        <w:t>Новосибирской области               ___________________   Л.М. Рягина</w:t>
      </w:r>
    </w:p>
    <w:p w:rsidR="00C729A3" w:rsidRPr="00C3297D" w:rsidRDefault="00C729A3" w:rsidP="0069356A">
      <w:pPr>
        <w:pStyle w:val="tekstob"/>
        <w:spacing w:before="0" w:beforeAutospacing="0" w:after="0" w:afterAutospacing="0"/>
        <w:ind w:right="-5"/>
        <w:rPr>
          <w:rFonts w:ascii="Arial" w:hAnsi="Arial" w:cs="Arial"/>
        </w:rPr>
      </w:pPr>
    </w:p>
    <w:p w:rsidR="00C729A3" w:rsidRPr="00C3297D" w:rsidRDefault="00C729A3" w:rsidP="0069356A">
      <w:pPr>
        <w:pStyle w:val="tekstob"/>
        <w:spacing w:before="0" w:beforeAutospacing="0" w:after="0" w:afterAutospacing="0"/>
        <w:ind w:right="-5"/>
        <w:rPr>
          <w:rFonts w:ascii="Arial" w:hAnsi="Arial" w:cs="Arial"/>
        </w:rPr>
      </w:pPr>
    </w:p>
    <w:p w:rsidR="00C729A3" w:rsidRPr="00C3297D" w:rsidRDefault="00C729A3" w:rsidP="0069356A">
      <w:pPr>
        <w:pStyle w:val="tekstob"/>
        <w:spacing w:before="0" w:beforeAutospacing="0" w:after="0" w:afterAutospacing="0"/>
        <w:ind w:right="-5"/>
        <w:rPr>
          <w:rFonts w:ascii="Arial" w:hAnsi="Arial" w:cs="Arial"/>
        </w:rPr>
      </w:pPr>
    </w:p>
    <w:p w:rsidR="00C729A3" w:rsidRPr="00C3297D" w:rsidRDefault="00C729A3" w:rsidP="0069356A">
      <w:pPr>
        <w:pStyle w:val="tekstob"/>
        <w:spacing w:before="0" w:beforeAutospacing="0" w:after="0" w:afterAutospacing="0"/>
        <w:ind w:right="-5"/>
        <w:rPr>
          <w:rFonts w:ascii="Arial" w:hAnsi="Arial" w:cs="Arial"/>
        </w:rPr>
      </w:pPr>
    </w:p>
    <w:p w:rsidR="00C729A3" w:rsidRPr="00C3297D" w:rsidRDefault="00C729A3" w:rsidP="00381FAE">
      <w:pPr>
        <w:ind w:left="5940"/>
        <w:jc w:val="right"/>
        <w:rPr>
          <w:rFonts w:ascii="Arial" w:hAnsi="Arial" w:cs="Arial"/>
          <w:sz w:val="24"/>
          <w:szCs w:val="24"/>
        </w:rPr>
      </w:pPr>
    </w:p>
    <w:p w:rsidR="00C729A3" w:rsidRPr="00C3297D" w:rsidRDefault="00C729A3" w:rsidP="00381FAE">
      <w:pPr>
        <w:ind w:left="5940"/>
        <w:jc w:val="right"/>
        <w:rPr>
          <w:rFonts w:ascii="Arial" w:hAnsi="Arial" w:cs="Arial"/>
          <w:sz w:val="24"/>
          <w:szCs w:val="24"/>
        </w:rPr>
      </w:pPr>
    </w:p>
    <w:p w:rsidR="00C729A3" w:rsidRPr="00C3297D" w:rsidRDefault="00C729A3" w:rsidP="00381FAE">
      <w:pPr>
        <w:ind w:left="5940"/>
        <w:jc w:val="right"/>
        <w:rPr>
          <w:rFonts w:ascii="Arial" w:hAnsi="Arial" w:cs="Arial"/>
          <w:sz w:val="24"/>
          <w:szCs w:val="24"/>
        </w:rPr>
      </w:pPr>
    </w:p>
    <w:p w:rsidR="00C729A3" w:rsidRPr="00C3297D" w:rsidRDefault="00C729A3" w:rsidP="00381FAE">
      <w:pPr>
        <w:ind w:left="5940"/>
        <w:jc w:val="right"/>
        <w:rPr>
          <w:rFonts w:ascii="Arial" w:hAnsi="Arial" w:cs="Arial"/>
          <w:sz w:val="24"/>
          <w:szCs w:val="24"/>
        </w:rPr>
      </w:pPr>
    </w:p>
    <w:p w:rsidR="00C729A3" w:rsidRPr="00C3297D" w:rsidRDefault="00C729A3" w:rsidP="00381FAE">
      <w:pPr>
        <w:ind w:left="5940"/>
        <w:jc w:val="right"/>
        <w:rPr>
          <w:rFonts w:ascii="Arial" w:hAnsi="Arial" w:cs="Arial"/>
          <w:sz w:val="24"/>
          <w:szCs w:val="24"/>
        </w:rPr>
      </w:pPr>
    </w:p>
    <w:p w:rsidR="00C729A3" w:rsidRPr="00C3297D" w:rsidRDefault="00C729A3" w:rsidP="00381FAE">
      <w:pPr>
        <w:ind w:left="5940"/>
        <w:jc w:val="right"/>
        <w:rPr>
          <w:rFonts w:ascii="Arial" w:hAnsi="Arial" w:cs="Arial"/>
          <w:sz w:val="24"/>
          <w:szCs w:val="24"/>
        </w:rPr>
      </w:pPr>
    </w:p>
    <w:p w:rsidR="00C729A3" w:rsidRPr="00C3297D" w:rsidRDefault="00C729A3" w:rsidP="00381FAE">
      <w:pPr>
        <w:ind w:left="5940"/>
        <w:jc w:val="right"/>
        <w:rPr>
          <w:rFonts w:ascii="Arial" w:hAnsi="Arial" w:cs="Arial"/>
          <w:sz w:val="24"/>
          <w:szCs w:val="24"/>
        </w:rPr>
      </w:pPr>
    </w:p>
    <w:p w:rsidR="00C729A3" w:rsidRPr="00C3297D" w:rsidRDefault="00C729A3" w:rsidP="00C3297D">
      <w:pPr>
        <w:rPr>
          <w:rFonts w:ascii="Arial" w:hAnsi="Arial" w:cs="Arial"/>
          <w:sz w:val="24"/>
          <w:szCs w:val="24"/>
        </w:rPr>
      </w:pPr>
    </w:p>
    <w:p w:rsidR="00C729A3" w:rsidRPr="00C3297D" w:rsidRDefault="00C729A3" w:rsidP="00273A95">
      <w:pPr>
        <w:rPr>
          <w:rFonts w:ascii="Arial" w:hAnsi="Arial" w:cs="Arial"/>
          <w:sz w:val="24"/>
          <w:szCs w:val="24"/>
        </w:rPr>
      </w:pPr>
    </w:p>
    <w:p w:rsidR="00C729A3" w:rsidRPr="00C3297D" w:rsidRDefault="00C729A3" w:rsidP="00861187">
      <w:pPr>
        <w:ind w:left="5670"/>
        <w:jc w:val="right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УТВЕРЖДЕН</w:t>
      </w:r>
    </w:p>
    <w:p w:rsidR="00C729A3" w:rsidRPr="00C3297D" w:rsidRDefault="00C729A3" w:rsidP="00861187">
      <w:pPr>
        <w:ind w:left="5670"/>
        <w:jc w:val="right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C729A3" w:rsidRPr="00C3297D" w:rsidRDefault="00C729A3" w:rsidP="00861187">
      <w:pPr>
        <w:ind w:left="5040"/>
        <w:jc w:val="right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 xml:space="preserve">Николаевского сельсовета </w:t>
      </w:r>
    </w:p>
    <w:p w:rsidR="00C729A3" w:rsidRPr="00C3297D" w:rsidRDefault="00C729A3" w:rsidP="00861187">
      <w:pPr>
        <w:ind w:left="5040"/>
        <w:jc w:val="right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 xml:space="preserve">Татарского района </w:t>
      </w:r>
    </w:p>
    <w:p w:rsidR="00C729A3" w:rsidRPr="00C3297D" w:rsidRDefault="00C729A3" w:rsidP="00861187">
      <w:pPr>
        <w:ind w:left="5040"/>
        <w:jc w:val="right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Новосибирской области</w:t>
      </w:r>
    </w:p>
    <w:p w:rsidR="00C729A3" w:rsidRPr="00C3297D" w:rsidRDefault="00C729A3" w:rsidP="00861187">
      <w:pPr>
        <w:ind w:left="5040"/>
        <w:jc w:val="right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от 29.05.2015г. № 19</w:t>
      </w:r>
    </w:p>
    <w:p w:rsidR="00C729A3" w:rsidRPr="00C3297D" w:rsidRDefault="00C729A3" w:rsidP="00861187">
      <w:pPr>
        <w:ind w:firstLine="567"/>
        <w:jc w:val="right"/>
        <w:rPr>
          <w:rFonts w:ascii="Arial" w:hAnsi="Arial" w:cs="Arial"/>
          <w:b/>
          <w:bCs/>
          <w:sz w:val="24"/>
          <w:szCs w:val="24"/>
        </w:rPr>
      </w:pPr>
    </w:p>
    <w:p w:rsidR="00C729A3" w:rsidRPr="00C3297D" w:rsidRDefault="00C729A3" w:rsidP="003250E2">
      <w:pPr>
        <w:ind w:left="5940"/>
        <w:jc w:val="right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с изменениями от 11.02.2016г. №11</w:t>
      </w:r>
    </w:p>
    <w:p w:rsidR="00C729A3" w:rsidRPr="00C3297D" w:rsidRDefault="00C729A3" w:rsidP="009C6074">
      <w:pPr>
        <w:ind w:left="5940"/>
        <w:jc w:val="center"/>
        <w:rPr>
          <w:rFonts w:ascii="Arial" w:hAnsi="Arial" w:cs="Arial"/>
          <w:sz w:val="24"/>
          <w:szCs w:val="24"/>
        </w:rPr>
      </w:pPr>
    </w:p>
    <w:p w:rsidR="00C729A3" w:rsidRPr="00C3297D" w:rsidRDefault="00C729A3" w:rsidP="009C6074">
      <w:pPr>
        <w:jc w:val="both"/>
        <w:rPr>
          <w:rFonts w:ascii="Arial" w:hAnsi="Arial" w:cs="Arial"/>
          <w:sz w:val="24"/>
          <w:szCs w:val="24"/>
        </w:rPr>
      </w:pPr>
    </w:p>
    <w:p w:rsidR="00C729A3" w:rsidRPr="00C3297D" w:rsidRDefault="00C729A3" w:rsidP="009C6074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3297D">
        <w:rPr>
          <w:rFonts w:ascii="Arial" w:hAnsi="Arial" w:cs="Arial"/>
          <w:b/>
          <w:bCs/>
          <w:sz w:val="24"/>
          <w:szCs w:val="24"/>
        </w:rPr>
        <w:t>АДМИНИСТРАТИВНЫЙ</w:t>
      </w:r>
      <w:r w:rsidRPr="00C3297D">
        <w:rPr>
          <w:rFonts w:ascii="Arial" w:hAnsi="Arial" w:cs="Arial"/>
          <w:sz w:val="24"/>
          <w:szCs w:val="24"/>
        </w:rPr>
        <w:t xml:space="preserve"> </w:t>
      </w:r>
      <w:r w:rsidRPr="00C3297D">
        <w:rPr>
          <w:rFonts w:ascii="Arial" w:hAnsi="Arial" w:cs="Arial"/>
          <w:b/>
          <w:bCs/>
          <w:sz w:val="24"/>
          <w:szCs w:val="24"/>
        </w:rPr>
        <w:t>РЕГЛАМЕНТ</w:t>
      </w:r>
    </w:p>
    <w:p w:rsidR="00C729A3" w:rsidRPr="00C3297D" w:rsidRDefault="00C729A3" w:rsidP="00B9243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3297D">
        <w:rPr>
          <w:rFonts w:ascii="Arial" w:hAnsi="Arial" w:cs="Arial"/>
          <w:b/>
          <w:bCs/>
          <w:sz w:val="24"/>
          <w:szCs w:val="24"/>
        </w:rPr>
        <w:t xml:space="preserve"> по предоставлению муниципальной услуги «Заключение соглашений о перераспределении земель или земельных участков, расположенных на территории Николаевского сельсовета Татарского района Новосибирской области»</w:t>
      </w:r>
    </w:p>
    <w:p w:rsidR="00C729A3" w:rsidRPr="00C3297D" w:rsidRDefault="00C729A3" w:rsidP="009C6074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C729A3" w:rsidRPr="00C3297D" w:rsidRDefault="00C729A3" w:rsidP="009C6074">
      <w:pPr>
        <w:numPr>
          <w:ilvl w:val="0"/>
          <w:numId w:val="1"/>
        </w:numPr>
        <w:jc w:val="center"/>
        <w:rPr>
          <w:rFonts w:ascii="Arial" w:hAnsi="Arial" w:cs="Arial"/>
          <w:b/>
          <w:bCs/>
          <w:sz w:val="24"/>
          <w:szCs w:val="24"/>
        </w:rPr>
      </w:pPr>
      <w:r w:rsidRPr="00C3297D">
        <w:rPr>
          <w:rFonts w:ascii="Arial" w:hAnsi="Arial" w:cs="Arial"/>
          <w:b/>
          <w:bCs/>
          <w:sz w:val="24"/>
          <w:szCs w:val="24"/>
        </w:rPr>
        <w:t>Общие положения</w:t>
      </w:r>
    </w:p>
    <w:p w:rsidR="00C729A3" w:rsidRPr="00C3297D" w:rsidRDefault="00C729A3" w:rsidP="00EC0A13">
      <w:pPr>
        <w:jc w:val="both"/>
        <w:rPr>
          <w:rFonts w:ascii="Arial" w:hAnsi="Arial" w:cs="Arial"/>
          <w:sz w:val="24"/>
          <w:szCs w:val="24"/>
        </w:rPr>
      </w:pPr>
    </w:p>
    <w:p w:rsidR="00C729A3" w:rsidRPr="00C3297D" w:rsidRDefault="00C729A3" w:rsidP="00DA5D3D">
      <w:pPr>
        <w:numPr>
          <w:ilvl w:val="1"/>
          <w:numId w:val="1"/>
        </w:numPr>
        <w:tabs>
          <w:tab w:val="clear" w:pos="792"/>
          <w:tab w:val="num" w:pos="0"/>
        </w:tabs>
        <w:ind w:left="0" w:firstLine="851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Наименование муниципальной услуги: заключение соглашений о перераспределении земель или земельных участков, расположенных на территории Николаевского сельсовета Татарского района Новосибирской области.</w:t>
      </w:r>
      <w:r w:rsidRPr="00C3297D">
        <w:rPr>
          <w:rFonts w:ascii="Arial" w:hAnsi="Arial" w:cs="Arial"/>
          <w:sz w:val="24"/>
          <w:szCs w:val="24"/>
        </w:rPr>
        <w:tab/>
      </w:r>
    </w:p>
    <w:p w:rsidR="00C729A3" w:rsidRPr="00C3297D" w:rsidRDefault="00C729A3" w:rsidP="0069356A">
      <w:pPr>
        <w:tabs>
          <w:tab w:val="num" w:pos="0"/>
          <w:tab w:val="num" w:pos="142"/>
        </w:tabs>
        <w:ind w:firstLine="851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Предоставление муниципальной услуги осуществляет администрация Николаевского сельсовета  Татарского района Новосибирской области (далее администрация).</w:t>
      </w:r>
    </w:p>
    <w:p w:rsidR="00C729A3" w:rsidRPr="00C3297D" w:rsidRDefault="00C729A3" w:rsidP="00DA5D3D">
      <w:pPr>
        <w:numPr>
          <w:ilvl w:val="1"/>
          <w:numId w:val="1"/>
        </w:numPr>
        <w:tabs>
          <w:tab w:val="clear" w:pos="792"/>
          <w:tab w:val="num" w:pos="0"/>
          <w:tab w:val="num" w:pos="142"/>
        </w:tabs>
        <w:ind w:left="0" w:firstLine="851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 xml:space="preserve">Заявителями на предоставление муниципальной услуги выступают: физические и юридические лица, индивидуальные предприниматели. </w:t>
      </w:r>
    </w:p>
    <w:p w:rsidR="00C729A3" w:rsidRPr="00C3297D" w:rsidRDefault="00C729A3" w:rsidP="00DA5D3D">
      <w:pPr>
        <w:numPr>
          <w:ilvl w:val="1"/>
          <w:numId w:val="1"/>
        </w:numPr>
        <w:tabs>
          <w:tab w:val="clear" w:pos="792"/>
          <w:tab w:val="num" w:pos="0"/>
          <w:tab w:val="num" w:pos="142"/>
        </w:tabs>
        <w:ind w:left="0" w:firstLine="851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Порядок информирования о правилах предоставлении муниципальной услуги:</w:t>
      </w:r>
    </w:p>
    <w:p w:rsidR="00C729A3" w:rsidRPr="00C3297D" w:rsidRDefault="00C729A3" w:rsidP="0069356A">
      <w:pPr>
        <w:pStyle w:val="NoSpacing"/>
        <w:rPr>
          <w:rFonts w:ascii="Arial" w:hAnsi="Arial" w:cs="Arial"/>
          <w:sz w:val="24"/>
          <w:szCs w:val="24"/>
          <w:lang w:eastAsia="ru-RU"/>
        </w:rPr>
      </w:pPr>
      <w:r w:rsidRPr="00C3297D">
        <w:rPr>
          <w:rFonts w:ascii="Arial" w:hAnsi="Arial" w:cs="Arial"/>
          <w:sz w:val="24"/>
          <w:szCs w:val="24"/>
          <w:lang w:eastAsia="ru-RU"/>
        </w:rPr>
        <w:t xml:space="preserve">          1.3.1. Местонахождение органа местного самоуправления, предоставляющего муниципальную услугу: с</w:t>
      </w:r>
      <w:r w:rsidRPr="00C3297D">
        <w:rPr>
          <w:rFonts w:ascii="Arial" w:hAnsi="Arial" w:cs="Arial"/>
          <w:sz w:val="24"/>
          <w:szCs w:val="24"/>
        </w:rPr>
        <w:t>.Николаевка, ул. Ленина, 42, Татарский  район, Новосибирская область.</w:t>
      </w:r>
    </w:p>
    <w:p w:rsidR="00C729A3" w:rsidRPr="00C3297D" w:rsidRDefault="00C729A3" w:rsidP="004A582D">
      <w:pPr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 xml:space="preserve">         1.3.2. График работы администрации:  </w:t>
      </w:r>
    </w:p>
    <w:p w:rsidR="00C729A3" w:rsidRPr="00C3297D" w:rsidRDefault="00C729A3" w:rsidP="004A582D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00"/>
        <w:gridCol w:w="5028"/>
      </w:tblGrid>
      <w:tr w:rsidR="00C729A3" w:rsidRPr="00C3297D">
        <w:trPr>
          <w:trHeight w:val="147"/>
        </w:trPr>
        <w:tc>
          <w:tcPr>
            <w:tcW w:w="3900" w:type="dxa"/>
          </w:tcPr>
          <w:p w:rsidR="00C729A3" w:rsidRPr="00C3297D" w:rsidRDefault="00C729A3" w:rsidP="00880BF9">
            <w:pPr>
              <w:pStyle w:val="10"/>
              <w:ind w:left="-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297D">
              <w:rPr>
                <w:rFonts w:ascii="Arial" w:hAnsi="Arial" w:cs="Arial"/>
                <w:sz w:val="24"/>
                <w:szCs w:val="24"/>
              </w:rPr>
              <w:t>Д  Дни недели</w:t>
            </w:r>
          </w:p>
        </w:tc>
        <w:tc>
          <w:tcPr>
            <w:tcW w:w="5028" w:type="dxa"/>
          </w:tcPr>
          <w:p w:rsidR="00C729A3" w:rsidRPr="00C3297D" w:rsidRDefault="00C729A3" w:rsidP="00880BF9">
            <w:pPr>
              <w:pStyle w:val="10"/>
              <w:ind w:left="-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297D">
              <w:rPr>
                <w:rFonts w:ascii="Arial" w:hAnsi="Arial" w:cs="Arial"/>
                <w:sz w:val="24"/>
                <w:szCs w:val="24"/>
              </w:rPr>
              <w:t>Ч  Часы приема</w:t>
            </w:r>
          </w:p>
        </w:tc>
      </w:tr>
      <w:tr w:rsidR="00C729A3" w:rsidRPr="00C3297D">
        <w:trPr>
          <w:trHeight w:val="147"/>
        </w:trPr>
        <w:tc>
          <w:tcPr>
            <w:tcW w:w="3900" w:type="dxa"/>
          </w:tcPr>
          <w:p w:rsidR="00C729A3" w:rsidRPr="00C3297D" w:rsidRDefault="00C729A3" w:rsidP="00880BF9">
            <w:pPr>
              <w:pStyle w:val="10"/>
              <w:ind w:left="-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297D">
              <w:rPr>
                <w:rFonts w:ascii="Arial" w:hAnsi="Arial" w:cs="Arial"/>
                <w:sz w:val="24"/>
                <w:szCs w:val="24"/>
              </w:rPr>
              <w:t>П  Понедельник</w:t>
            </w:r>
          </w:p>
        </w:tc>
        <w:tc>
          <w:tcPr>
            <w:tcW w:w="5028" w:type="dxa"/>
          </w:tcPr>
          <w:p w:rsidR="00C729A3" w:rsidRPr="00C3297D" w:rsidRDefault="00C729A3" w:rsidP="00880BF9">
            <w:pPr>
              <w:pStyle w:val="10"/>
              <w:ind w:left="-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297D">
              <w:rPr>
                <w:rFonts w:ascii="Arial" w:hAnsi="Arial" w:cs="Arial"/>
                <w:color w:val="000000"/>
                <w:sz w:val="24"/>
                <w:szCs w:val="24"/>
              </w:rPr>
              <w:t>с 9-00 до 13-00 и с 14-00 до 17-00</w:t>
            </w:r>
          </w:p>
        </w:tc>
      </w:tr>
      <w:tr w:rsidR="00C729A3" w:rsidRPr="00C3297D">
        <w:trPr>
          <w:trHeight w:val="147"/>
        </w:trPr>
        <w:tc>
          <w:tcPr>
            <w:tcW w:w="3900" w:type="dxa"/>
          </w:tcPr>
          <w:p w:rsidR="00C729A3" w:rsidRPr="00C3297D" w:rsidRDefault="00C729A3" w:rsidP="00880BF9">
            <w:pPr>
              <w:pStyle w:val="10"/>
              <w:ind w:left="-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297D">
              <w:rPr>
                <w:rFonts w:ascii="Arial" w:hAnsi="Arial" w:cs="Arial"/>
                <w:sz w:val="24"/>
                <w:szCs w:val="24"/>
              </w:rPr>
              <w:t>В  Вторник</w:t>
            </w:r>
          </w:p>
        </w:tc>
        <w:tc>
          <w:tcPr>
            <w:tcW w:w="5028" w:type="dxa"/>
          </w:tcPr>
          <w:p w:rsidR="00C729A3" w:rsidRPr="00C3297D" w:rsidRDefault="00C729A3" w:rsidP="00880BF9">
            <w:pPr>
              <w:pStyle w:val="10"/>
              <w:ind w:left="-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297D">
              <w:rPr>
                <w:rFonts w:ascii="Arial" w:hAnsi="Arial" w:cs="Arial"/>
                <w:color w:val="000000"/>
                <w:sz w:val="24"/>
                <w:szCs w:val="24"/>
              </w:rPr>
              <w:t>с 9-00 до 13-00 и с 14-00 до 17-00</w:t>
            </w:r>
          </w:p>
        </w:tc>
      </w:tr>
      <w:tr w:rsidR="00C729A3" w:rsidRPr="00C3297D">
        <w:trPr>
          <w:trHeight w:val="147"/>
        </w:trPr>
        <w:tc>
          <w:tcPr>
            <w:tcW w:w="3900" w:type="dxa"/>
          </w:tcPr>
          <w:p w:rsidR="00C729A3" w:rsidRPr="00C3297D" w:rsidRDefault="00C729A3" w:rsidP="00880BF9">
            <w:pPr>
              <w:pStyle w:val="10"/>
              <w:ind w:left="-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297D">
              <w:rPr>
                <w:rFonts w:ascii="Arial" w:hAnsi="Arial" w:cs="Arial"/>
                <w:sz w:val="24"/>
                <w:szCs w:val="24"/>
              </w:rPr>
              <w:t>С  Среда</w:t>
            </w:r>
          </w:p>
        </w:tc>
        <w:tc>
          <w:tcPr>
            <w:tcW w:w="5028" w:type="dxa"/>
          </w:tcPr>
          <w:p w:rsidR="00C729A3" w:rsidRPr="00C3297D" w:rsidRDefault="00C729A3" w:rsidP="00880BF9">
            <w:pPr>
              <w:pStyle w:val="10"/>
              <w:ind w:left="-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297D">
              <w:rPr>
                <w:rFonts w:ascii="Arial" w:hAnsi="Arial" w:cs="Arial"/>
                <w:color w:val="000000"/>
                <w:sz w:val="24"/>
                <w:szCs w:val="24"/>
              </w:rPr>
              <w:t>с 9-00 до 13-00 и с 14-00 до 17-00</w:t>
            </w:r>
          </w:p>
        </w:tc>
      </w:tr>
      <w:tr w:rsidR="00C729A3" w:rsidRPr="00C3297D">
        <w:trPr>
          <w:trHeight w:val="147"/>
        </w:trPr>
        <w:tc>
          <w:tcPr>
            <w:tcW w:w="3900" w:type="dxa"/>
          </w:tcPr>
          <w:p w:rsidR="00C729A3" w:rsidRPr="00C3297D" w:rsidRDefault="00C729A3" w:rsidP="00880BF9">
            <w:pPr>
              <w:pStyle w:val="10"/>
              <w:ind w:left="-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297D">
              <w:rPr>
                <w:rFonts w:ascii="Arial" w:hAnsi="Arial" w:cs="Arial"/>
                <w:sz w:val="24"/>
                <w:szCs w:val="24"/>
              </w:rPr>
              <w:t>Ч  Четверг</w:t>
            </w:r>
          </w:p>
        </w:tc>
        <w:tc>
          <w:tcPr>
            <w:tcW w:w="5028" w:type="dxa"/>
          </w:tcPr>
          <w:p w:rsidR="00C729A3" w:rsidRPr="00C3297D" w:rsidRDefault="00C729A3" w:rsidP="00880BF9">
            <w:pPr>
              <w:pStyle w:val="10"/>
              <w:ind w:left="-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297D">
              <w:rPr>
                <w:rFonts w:ascii="Arial" w:hAnsi="Arial" w:cs="Arial"/>
                <w:color w:val="000000"/>
                <w:sz w:val="24"/>
                <w:szCs w:val="24"/>
              </w:rPr>
              <w:t>с 9-00 до 13-00 и с 14-00 до 17-00</w:t>
            </w:r>
          </w:p>
        </w:tc>
      </w:tr>
      <w:tr w:rsidR="00C729A3" w:rsidRPr="00C3297D">
        <w:trPr>
          <w:trHeight w:val="147"/>
        </w:trPr>
        <w:tc>
          <w:tcPr>
            <w:tcW w:w="3900" w:type="dxa"/>
          </w:tcPr>
          <w:p w:rsidR="00C729A3" w:rsidRPr="00C3297D" w:rsidRDefault="00C729A3" w:rsidP="00880BF9">
            <w:pPr>
              <w:pStyle w:val="10"/>
              <w:ind w:left="-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297D">
              <w:rPr>
                <w:rFonts w:ascii="Arial" w:hAnsi="Arial" w:cs="Arial"/>
                <w:sz w:val="24"/>
                <w:szCs w:val="24"/>
              </w:rPr>
              <w:t>П  Пятница</w:t>
            </w:r>
          </w:p>
        </w:tc>
        <w:tc>
          <w:tcPr>
            <w:tcW w:w="5028" w:type="dxa"/>
          </w:tcPr>
          <w:p w:rsidR="00C729A3" w:rsidRPr="00C3297D" w:rsidRDefault="00C729A3" w:rsidP="00880BF9">
            <w:pPr>
              <w:pStyle w:val="10"/>
              <w:ind w:left="-28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3297D">
              <w:rPr>
                <w:rFonts w:ascii="Arial" w:hAnsi="Arial" w:cs="Arial"/>
                <w:color w:val="000000"/>
                <w:sz w:val="24"/>
                <w:szCs w:val="24"/>
              </w:rPr>
              <w:t>с 9-00 до 13-00 и с 14-00 до 17-00</w:t>
            </w:r>
          </w:p>
        </w:tc>
      </w:tr>
    </w:tbl>
    <w:p w:rsidR="00C729A3" w:rsidRPr="00C3297D" w:rsidRDefault="00C729A3" w:rsidP="004A582D">
      <w:pPr>
        <w:pStyle w:val="10"/>
        <w:jc w:val="both"/>
        <w:rPr>
          <w:rFonts w:ascii="Arial" w:hAnsi="Arial" w:cs="Arial"/>
          <w:sz w:val="24"/>
          <w:szCs w:val="24"/>
        </w:rPr>
      </w:pPr>
    </w:p>
    <w:p w:rsidR="00C729A3" w:rsidRPr="00C3297D" w:rsidRDefault="00C729A3" w:rsidP="004A582D">
      <w:pPr>
        <w:pStyle w:val="10"/>
        <w:ind w:left="-284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Время обеденного перерыва и отдыха специалистов администрации составляет 1 час 00 минут. Выходные суббота и воскресенье.</w:t>
      </w:r>
    </w:p>
    <w:p w:rsidR="00C729A3" w:rsidRPr="00C3297D" w:rsidRDefault="00C729A3" w:rsidP="0069356A">
      <w:pPr>
        <w:tabs>
          <w:tab w:val="num" w:pos="142"/>
        </w:tabs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 xml:space="preserve">          1.3.3. Телефонные номера администрации Николаевского сельсовета: </w:t>
      </w:r>
    </w:p>
    <w:p w:rsidR="00C729A3" w:rsidRPr="00C3297D" w:rsidRDefault="00C729A3" w:rsidP="0069356A">
      <w:pPr>
        <w:tabs>
          <w:tab w:val="num" w:pos="142"/>
        </w:tabs>
        <w:ind w:firstLine="709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(383) 64-44118</w:t>
      </w:r>
    </w:p>
    <w:p w:rsidR="00C729A3" w:rsidRPr="00C3297D" w:rsidRDefault="00C729A3" w:rsidP="00A05B01">
      <w:pPr>
        <w:ind w:firstLine="567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Адрес и контактный телефон Администрации: с.Николаевка, ул.. Ленина, 42, Татарский район, Новосибирская область.</w:t>
      </w:r>
    </w:p>
    <w:p w:rsidR="00C729A3" w:rsidRPr="00C3297D" w:rsidRDefault="00C729A3" w:rsidP="0069356A">
      <w:pPr>
        <w:rPr>
          <w:rFonts w:ascii="Arial" w:hAnsi="Arial" w:cs="Arial"/>
          <w:sz w:val="24"/>
          <w:szCs w:val="24"/>
          <w:u w:val="single"/>
        </w:rPr>
      </w:pP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 xml:space="preserve">1.3.5. Информация, размещаемая на официальном интернет-сайте и информационном стенде администрации города, обновляется по мере ее изменения. 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 xml:space="preserve">Прием заявлений  на оказание муниципальной услуги осуществляется в филиале  ГАУ  НСО «Многофункциональный центр предоставления государственных и муниципальных услуг» (далее МФЦ). 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 xml:space="preserve">Адрес официального  интернет-сайта МФЦ: </w:t>
      </w:r>
      <w:hyperlink r:id="rId7" w:history="1">
        <w:r w:rsidRPr="00C3297D">
          <w:rPr>
            <w:rStyle w:val="Hyperlink"/>
            <w:rFonts w:ascii="Arial" w:hAnsi="Arial" w:cs="Arial"/>
            <w:sz w:val="24"/>
            <w:szCs w:val="24"/>
            <w:lang w:val="en-US"/>
          </w:rPr>
          <w:t>www</w:t>
        </w:r>
        <w:r w:rsidRPr="00C3297D">
          <w:rPr>
            <w:rStyle w:val="Hyperlink"/>
            <w:rFonts w:ascii="Arial" w:hAnsi="Arial" w:cs="Arial"/>
            <w:sz w:val="24"/>
            <w:szCs w:val="24"/>
          </w:rPr>
          <w:t>.mfc-nso</w:t>
        </w:r>
      </w:hyperlink>
      <w:r w:rsidRPr="00C3297D">
        <w:rPr>
          <w:rFonts w:ascii="Arial" w:hAnsi="Arial" w:cs="Arial"/>
          <w:sz w:val="24"/>
          <w:szCs w:val="24"/>
        </w:rPr>
        <w:t>.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 xml:space="preserve"> 632122, Новосибирская область, г. Татарск, ул. Ленина, 108е. </w:t>
      </w:r>
    </w:p>
    <w:p w:rsidR="00C729A3" w:rsidRPr="00C3297D" w:rsidRDefault="00C729A3" w:rsidP="00861187">
      <w:pPr>
        <w:tabs>
          <w:tab w:val="num" w:pos="142"/>
        </w:tabs>
        <w:spacing w:line="240" w:lineRule="atLeast"/>
        <w:ind w:right="201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 xml:space="preserve">Контактные телефоны оператора филиала МФЦ Татарского района (38364) 63-369, (38364) 63-638. </w:t>
      </w:r>
    </w:p>
    <w:p w:rsidR="00C729A3" w:rsidRPr="00C3297D" w:rsidRDefault="00C729A3" w:rsidP="00861187">
      <w:pPr>
        <w:tabs>
          <w:tab w:val="num" w:pos="142"/>
        </w:tabs>
        <w:spacing w:line="240" w:lineRule="atLeast"/>
        <w:ind w:right="201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Оператор филиала МФЦ Татарского района осуществляет прием документов и консультацию о порядке предоставления муниципальной услуги в соответствии со следующим графиком:</w:t>
      </w:r>
    </w:p>
    <w:p w:rsidR="00C729A3" w:rsidRPr="00C3297D" w:rsidRDefault="00C729A3" w:rsidP="00861187">
      <w:pPr>
        <w:tabs>
          <w:tab w:val="num" w:pos="142"/>
        </w:tabs>
        <w:spacing w:line="240" w:lineRule="atLeast"/>
        <w:ind w:right="201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понедельник</w:t>
      </w:r>
      <w:r w:rsidRPr="00C3297D">
        <w:rPr>
          <w:rFonts w:ascii="Arial" w:hAnsi="Arial" w:cs="Arial"/>
          <w:sz w:val="24"/>
          <w:szCs w:val="24"/>
        </w:rPr>
        <w:tab/>
        <w:t>8.00 – 17.00, без обеда;</w:t>
      </w:r>
    </w:p>
    <w:p w:rsidR="00C729A3" w:rsidRPr="00C3297D" w:rsidRDefault="00C729A3" w:rsidP="00861187">
      <w:pPr>
        <w:tabs>
          <w:tab w:val="num" w:pos="142"/>
        </w:tabs>
        <w:spacing w:line="240" w:lineRule="atLeast"/>
        <w:ind w:right="201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вторник</w:t>
      </w:r>
      <w:r w:rsidRPr="00C3297D">
        <w:rPr>
          <w:rFonts w:ascii="Arial" w:hAnsi="Arial" w:cs="Arial"/>
          <w:sz w:val="24"/>
          <w:szCs w:val="24"/>
        </w:rPr>
        <w:tab/>
      </w:r>
      <w:r w:rsidRPr="00C3297D">
        <w:rPr>
          <w:rFonts w:ascii="Arial" w:hAnsi="Arial" w:cs="Arial"/>
          <w:sz w:val="24"/>
          <w:szCs w:val="24"/>
        </w:rPr>
        <w:tab/>
        <w:t>8.00 – 20.00, без обеда;</w:t>
      </w:r>
    </w:p>
    <w:p w:rsidR="00C729A3" w:rsidRPr="00C3297D" w:rsidRDefault="00C729A3" w:rsidP="00861187">
      <w:pPr>
        <w:tabs>
          <w:tab w:val="num" w:pos="142"/>
        </w:tabs>
        <w:spacing w:line="240" w:lineRule="atLeast"/>
        <w:ind w:right="201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среда</w:t>
      </w:r>
      <w:r w:rsidRPr="00C3297D">
        <w:rPr>
          <w:rFonts w:ascii="Arial" w:hAnsi="Arial" w:cs="Arial"/>
          <w:sz w:val="24"/>
          <w:szCs w:val="24"/>
        </w:rPr>
        <w:tab/>
      </w:r>
      <w:r w:rsidRPr="00C3297D">
        <w:rPr>
          <w:rFonts w:ascii="Arial" w:hAnsi="Arial" w:cs="Arial"/>
          <w:sz w:val="24"/>
          <w:szCs w:val="24"/>
        </w:rPr>
        <w:tab/>
      </w:r>
      <w:r w:rsidRPr="00C3297D">
        <w:rPr>
          <w:rFonts w:ascii="Arial" w:hAnsi="Arial" w:cs="Arial"/>
          <w:sz w:val="24"/>
          <w:szCs w:val="24"/>
        </w:rPr>
        <w:tab/>
        <w:t>8.00 – 17.00, без обеда;</w:t>
      </w:r>
    </w:p>
    <w:p w:rsidR="00C729A3" w:rsidRPr="00C3297D" w:rsidRDefault="00C729A3" w:rsidP="00861187">
      <w:pPr>
        <w:tabs>
          <w:tab w:val="num" w:pos="142"/>
        </w:tabs>
        <w:spacing w:line="240" w:lineRule="atLeast"/>
        <w:ind w:right="201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четверг</w:t>
      </w:r>
      <w:r w:rsidRPr="00C3297D">
        <w:rPr>
          <w:rFonts w:ascii="Arial" w:hAnsi="Arial" w:cs="Arial"/>
          <w:sz w:val="24"/>
          <w:szCs w:val="24"/>
        </w:rPr>
        <w:tab/>
      </w:r>
      <w:r w:rsidRPr="00C3297D">
        <w:rPr>
          <w:rFonts w:ascii="Arial" w:hAnsi="Arial" w:cs="Arial"/>
          <w:sz w:val="24"/>
          <w:szCs w:val="24"/>
        </w:rPr>
        <w:tab/>
        <w:t>8.00 – 20.00, без обеда;</w:t>
      </w:r>
    </w:p>
    <w:p w:rsidR="00C729A3" w:rsidRPr="00C3297D" w:rsidRDefault="00C729A3" w:rsidP="00861187">
      <w:pPr>
        <w:tabs>
          <w:tab w:val="num" w:pos="142"/>
        </w:tabs>
        <w:spacing w:line="240" w:lineRule="atLeast"/>
        <w:ind w:right="201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пятница</w:t>
      </w:r>
      <w:r w:rsidRPr="00C3297D">
        <w:rPr>
          <w:rFonts w:ascii="Arial" w:hAnsi="Arial" w:cs="Arial"/>
          <w:sz w:val="24"/>
          <w:szCs w:val="24"/>
        </w:rPr>
        <w:tab/>
      </w:r>
      <w:r w:rsidRPr="00C3297D">
        <w:rPr>
          <w:rFonts w:ascii="Arial" w:hAnsi="Arial" w:cs="Arial"/>
          <w:sz w:val="24"/>
          <w:szCs w:val="24"/>
        </w:rPr>
        <w:tab/>
        <w:t>8.00 – 17.00, без обеда;</w:t>
      </w:r>
    </w:p>
    <w:p w:rsidR="00C729A3" w:rsidRPr="00C3297D" w:rsidRDefault="00C729A3" w:rsidP="00861187">
      <w:pPr>
        <w:tabs>
          <w:tab w:val="num" w:pos="142"/>
        </w:tabs>
        <w:spacing w:line="240" w:lineRule="atLeast"/>
        <w:ind w:right="201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суббота                9.00 – 14-00, без обеда;</w:t>
      </w:r>
    </w:p>
    <w:p w:rsidR="00C729A3" w:rsidRPr="00C3297D" w:rsidRDefault="00C729A3" w:rsidP="00861187">
      <w:pPr>
        <w:tabs>
          <w:tab w:val="num" w:pos="142"/>
        </w:tabs>
        <w:spacing w:line="240" w:lineRule="atLeast"/>
        <w:ind w:right="201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воскресенье - выходной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 xml:space="preserve">   </w:t>
      </w:r>
    </w:p>
    <w:p w:rsidR="00C729A3" w:rsidRPr="00C3297D" w:rsidRDefault="00C729A3" w:rsidP="00861187">
      <w:pPr>
        <w:pStyle w:val="NoSpacing"/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3297D">
        <w:rPr>
          <w:rFonts w:ascii="Arial" w:hAnsi="Arial" w:cs="Arial"/>
          <w:sz w:val="24"/>
          <w:szCs w:val="24"/>
          <w:lang w:eastAsia="ru-RU"/>
        </w:rPr>
        <w:t xml:space="preserve">     1.3.6. Информация по вопросам предоставления муниципальной услуги предоставляется:</w:t>
      </w:r>
    </w:p>
    <w:p w:rsidR="00C729A3" w:rsidRPr="00C3297D" w:rsidRDefault="00C729A3" w:rsidP="00861187">
      <w:pPr>
        <w:tabs>
          <w:tab w:val="num" w:pos="142"/>
          <w:tab w:val="num" w:pos="216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 xml:space="preserve"> - в структурных подразделениях администрации участвующих в предоставлении муниципальной услуги, в МФЦ;</w:t>
      </w:r>
    </w:p>
    <w:p w:rsidR="00C729A3" w:rsidRPr="00C3297D" w:rsidRDefault="00C729A3" w:rsidP="00861187">
      <w:pPr>
        <w:pStyle w:val="NoSpacing"/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3297D">
        <w:rPr>
          <w:rFonts w:ascii="Arial" w:hAnsi="Arial" w:cs="Arial"/>
          <w:sz w:val="24"/>
          <w:szCs w:val="24"/>
          <w:lang w:eastAsia="ru-RU"/>
        </w:rPr>
        <w:t>- посредством размещения на информационном стенде и официальном сайте администрации Николаевского сельсовета Татарского района в сети Интернет, электронного информирования;</w:t>
      </w:r>
    </w:p>
    <w:p w:rsidR="00C729A3" w:rsidRPr="00C3297D" w:rsidRDefault="00C729A3" w:rsidP="00861187">
      <w:pPr>
        <w:pStyle w:val="NoSpacing"/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3297D">
        <w:rPr>
          <w:rFonts w:ascii="Arial" w:hAnsi="Arial" w:cs="Arial"/>
          <w:sz w:val="24"/>
          <w:szCs w:val="24"/>
          <w:lang w:eastAsia="ru-RU"/>
        </w:rPr>
        <w:t xml:space="preserve">- с использованием средств телефонной, почтовой связи.  </w:t>
      </w:r>
    </w:p>
    <w:p w:rsidR="00C729A3" w:rsidRPr="00C3297D" w:rsidRDefault="00C729A3" w:rsidP="00861187">
      <w:pPr>
        <w:pStyle w:val="NoSpacing"/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3297D">
        <w:rPr>
          <w:rFonts w:ascii="Arial" w:hAnsi="Arial" w:cs="Arial"/>
          <w:sz w:val="24"/>
          <w:szCs w:val="24"/>
          <w:lang w:eastAsia="ru-RU"/>
        </w:rP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C729A3" w:rsidRPr="00C3297D" w:rsidRDefault="00C729A3" w:rsidP="00861187">
      <w:pPr>
        <w:widowControl w:val="0"/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 xml:space="preserve">посредством письменного обращения; </w:t>
      </w:r>
    </w:p>
    <w:p w:rsidR="00C729A3" w:rsidRPr="00C3297D" w:rsidRDefault="00C729A3" w:rsidP="00861187">
      <w:pPr>
        <w:widowControl w:val="0"/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на официальном сайте администрации в информационно-телекоммуникационной сети «Интернет»;</w:t>
      </w:r>
    </w:p>
    <w:p w:rsidR="00C729A3" w:rsidRPr="00C3297D" w:rsidRDefault="00C729A3" w:rsidP="00861187">
      <w:pPr>
        <w:widowControl w:val="0"/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 xml:space="preserve"> через МФЦ.</w:t>
      </w:r>
    </w:p>
    <w:p w:rsidR="00C729A3" w:rsidRPr="00C3297D" w:rsidRDefault="00C729A3" w:rsidP="00861187">
      <w:pPr>
        <w:pStyle w:val="NoSpacing"/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3297D">
        <w:rPr>
          <w:rFonts w:ascii="Arial" w:hAnsi="Arial" w:cs="Arial"/>
          <w:sz w:val="24"/>
          <w:szCs w:val="24"/>
          <w:lang w:eastAsia="ru-RU"/>
        </w:rPr>
        <w:t>Информирование проводится в двух формах: устное и письменное.</w:t>
      </w:r>
    </w:p>
    <w:p w:rsidR="00C729A3" w:rsidRPr="00C3297D" w:rsidRDefault="00C729A3" w:rsidP="00861187">
      <w:pPr>
        <w:pStyle w:val="NoSpacing"/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3297D">
        <w:rPr>
          <w:rFonts w:ascii="Arial" w:hAnsi="Arial" w:cs="Arial"/>
          <w:sz w:val="24"/>
          <w:szCs w:val="24"/>
          <w:lang w:eastAsia="ru-RU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 Устное информирование обратившегося лица осуществляется специалистом не более 10 минут.</w:t>
      </w:r>
    </w:p>
    <w:p w:rsidR="00C729A3" w:rsidRPr="00C3297D" w:rsidRDefault="00C729A3" w:rsidP="00861187">
      <w:pPr>
        <w:pStyle w:val="NoSpacing"/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3297D">
        <w:rPr>
          <w:rFonts w:ascii="Arial" w:hAnsi="Arial" w:cs="Arial"/>
          <w:sz w:val="24"/>
          <w:szCs w:val="24"/>
          <w:lang w:eastAsia="ru-RU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Николаевского сельсовета Татарского района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C729A3" w:rsidRPr="00C3297D" w:rsidRDefault="00C729A3" w:rsidP="00861187">
      <w:pPr>
        <w:pStyle w:val="NoSpacing"/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3297D">
        <w:rPr>
          <w:rFonts w:ascii="Arial" w:hAnsi="Arial" w:cs="Arial"/>
          <w:sz w:val="24"/>
          <w:szCs w:val="24"/>
          <w:lang w:eastAsia="ru-RU"/>
        </w:rPr>
        <w:t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Ответ на обращение готовится в течение 30 дней со дня регистрации письменного обращения.</w:t>
      </w:r>
    </w:p>
    <w:p w:rsidR="00C729A3" w:rsidRPr="00C3297D" w:rsidRDefault="00C729A3" w:rsidP="00861187">
      <w:pPr>
        <w:pStyle w:val="NoSpacing"/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3297D">
        <w:rPr>
          <w:rFonts w:ascii="Arial" w:hAnsi="Arial" w:cs="Arial"/>
          <w:sz w:val="24"/>
          <w:szCs w:val="24"/>
          <w:lang w:eastAsia="ru-RU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C729A3" w:rsidRPr="00C3297D" w:rsidRDefault="00C729A3" w:rsidP="00861187">
      <w:pPr>
        <w:pStyle w:val="NoSpacing"/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3297D">
        <w:rPr>
          <w:rFonts w:ascii="Arial" w:hAnsi="Arial" w:cs="Arial"/>
          <w:sz w:val="24"/>
          <w:szCs w:val="24"/>
          <w:lang w:eastAsia="ru-RU"/>
        </w:rPr>
        <w:t>Письменный ответ на обращение подписывается главой города,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C729A3" w:rsidRPr="00C3297D" w:rsidRDefault="00C729A3" w:rsidP="00861187">
      <w:pPr>
        <w:pStyle w:val="NoSpacing"/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C729A3" w:rsidRPr="00C3297D" w:rsidRDefault="00C729A3" w:rsidP="00861187">
      <w:pPr>
        <w:numPr>
          <w:ilvl w:val="0"/>
          <w:numId w:val="1"/>
        </w:numPr>
        <w:tabs>
          <w:tab w:val="num" w:pos="142"/>
        </w:tabs>
        <w:ind w:left="0"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C3297D">
        <w:rPr>
          <w:rFonts w:ascii="Arial" w:hAnsi="Arial" w:cs="Arial"/>
          <w:b/>
          <w:bCs/>
          <w:sz w:val="24"/>
          <w:szCs w:val="24"/>
        </w:rPr>
        <w:t>Стандарт предоставления муниципальной услуги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C729A3" w:rsidRPr="00C3297D" w:rsidRDefault="00C729A3" w:rsidP="00DA5D3D">
      <w:pPr>
        <w:numPr>
          <w:ilvl w:val="1"/>
          <w:numId w:val="1"/>
        </w:numPr>
        <w:tabs>
          <w:tab w:val="clear" w:pos="792"/>
          <w:tab w:val="num" w:pos="142"/>
          <w:tab w:val="left" w:pos="993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Наименование муниципальной услуги: заключение соглашений о перераспределении земель или земельных участков, расположенных на территории Николаевского сельсовета Татарского района Новосибирской области</w:t>
      </w:r>
    </w:p>
    <w:p w:rsidR="00C729A3" w:rsidRPr="00C3297D" w:rsidRDefault="00C729A3" w:rsidP="00DA5D3D">
      <w:pPr>
        <w:tabs>
          <w:tab w:val="num" w:pos="142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 2.2. Процедура предоставления муниципальной услуги осуществляется:</w:t>
      </w:r>
    </w:p>
    <w:p w:rsidR="00C729A3" w:rsidRPr="00C3297D" w:rsidRDefault="00C729A3" w:rsidP="00DA5D3D">
      <w:pPr>
        <w:tabs>
          <w:tab w:val="num" w:pos="142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 xml:space="preserve">         1) администрацией Николаевского  сельсовета Татарского района;</w:t>
      </w:r>
    </w:p>
    <w:p w:rsidR="00C729A3" w:rsidRPr="00C3297D" w:rsidRDefault="00C729A3" w:rsidP="00DA5D3D">
      <w:pPr>
        <w:tabs>
          <w:tab w:val="num" w:pos="142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 xml:space="preserve">         2) многофункциональным центром.</w:t>
      </w:r>
    </w:p>
    <w:p w:rsidR="00C729A3" w:rsidRPr="00C3297D" w:rsidRDefault="00C729A3" w:rsidP="00861187">
      <w:pPr>
        <w:tabs>
          <w:tab w:val="left" w:pos="0"/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Предоставление муниципальной услуги осуществляет администрация Николаевского сельсовета Татарского района Новосибирской области.</w:t>
      </w:r>
    </w:p>
    <w:p w:rsidR="00C729A3" w:rsidRPr="00C3297D" w:rsidRDefault="00C729A3" w:rsidP="00861187">
      <w:pPr>
        <w:tabs>
          <w:tab w:val="left" w:pos="0"/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 xml:space="preserve">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C729A3" w:rsidRPr="00C3297D" w:rsidRDefault="00C729A3" w:rsidP="00861187">
      <w:pPr>
        <w:tabs>
          <w:tab w:val="num" w:pos="0"/>
          <w:tab w:val="num" w:pos="142"/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- Управление Федеральной службы государственной регистрации, кадастра и картографии по Новосибирской области;</w:t>
      </w:r>
    </w:p>
    <w:p w:rsidR="00C729A3" w:rsidRPr="00C3297D" w:rsidRDefault="00C729A3" w:rsidP="00861187">
      <w:pPr>
        <w:tabs>
          <w:tab w:val="left" w:pos="0"/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- Управление Федеральной налоговой службы по Новосибирской области.</w:t>
      </w:r>
    </w:p>
    <w:p w:rsidR="00C729A3" w:rsidRPr="00C3297D" w:rsidRDefault="00C729A3" w:rsidP="00EC23A0">
      <w:pPr>
        <w:tabs>
          <w:tab w:val="num" w:pos="0"/>
          <w:tab w:val="num" w:pos="142"/>
          <w:tab w:val="left" w:pos="993"/>
        </w:tabs>
        <w:ind w:firstLine="709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заявителю.</w:t>
      </w:r>
      <w:r w:rsidRPr="00C3297D">
        <w:rPr>
          <w:rFonts w:ascii="Arial" w:hAnsi="Arial" w:cs="Arial"/>
          <w:sz w:val="24"/>
          <w:szCs w:val="24"/>
        </w:rPr>
        <w:br/>
        <w:t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  <w:r w:rsidRPr="00C3297D">
        <w:rPr>
          <w:rFonts w:ascii="Arial" w:hAnsi="Arial" w:cs="Arial"/>
          <w:sz w:val="24"/>
          <w:szCs w:val="24"/>
        </w:rPr>
        <w:br/>
      </w:r>
    </w:p>
    <w:p w:rsidR="00C729A3" w:rsidRPr="00C3297D" w:rsidRDefault="00C729A3" w:rsidP="00EC23A0">
      <w:pPr>
        <w:tabs>
          <w:tab w:val="left" w:pos="0"/>
          <w:tab w:val="num" w:pos="142"/>
        </w:tabs>
        <w:ind w:firstLine="709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ab/>
        <w:t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которые являются необходимыми и обязательными для предоставления муниципальных услуг.</w:t>
      </w:r>
    </w:p>
    <w:p w:rsidR="00C729A3" w:rsidRPr="00C3297D" w:rsidRDefault="00C729A3" w:rsidP="00861187">
      <w:pPr>
        <w:numPr>
          <w:ilvl w:val="1"/>
          <w:numId w:val="8"/>
        </w:numPr>
        <w:tabs>
          <w:tab w:val="num" w:pos="142"/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Результатом предоставления муниципальной услуги является:</w:t>
      </w:r>
    </w:p>
    <w:p w:rsidR="00C729A3" w:rsidRPr="00C3297D" w:rsidRDefault="00C729A3" w:rsidP="00DA5D3D">
      <w:pPr>
        <w:tabs>
          <w:tab w:val="num" w:pos="142"/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 xml:space="preserve">- получение заявителем подписанного соглашения о перераспределении земель или земельного участка; </w:t>
      </w:r>
    </w:p>
    <w:p w:rsidR="00C729A3" w:rsidRPr="00C3297D" w:rsidRDefault="00C729A3" w:rsidP="00DA5D3D">
      <w:pPr>
        <w:tabs>
          <w:tab w:val="num" w:pos="142"/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 xml:space="preserve">- направление заявителю отказа в предоставлении муниципальной услуги.  </w:t>
      </w:r>
    </w:p>
    <w:p w:rsidR="00C729A3" w:rsidRPr="00C3297D" w:rsidRDefault="00C729A3" w:rsidP="00DA5D3D">
      <w:pPr>
        <w:tabs>
          <w:tab w:val="num" w:pos="142"/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2.4.Срок предоставления муниципальной услуги: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не должен превышать 30  дней с момента регистрации заявления и приема полного пакета документов, предусмотренных настоящим регламентом, представленных заявителем.</w:t>
      </w:r>
    </w:p>
    <w:p w:rsidR="00C729A3" w:rsidRPr="00C3297D" w:rsidRDefault="00C729A3" w:rsidP="00861187">
      <w:pPr>
        <w:pStyle w:val="ListParagraph"/>
        <w:numPr>
          <w:ilvl w:val="1"/>
          <w:numId w:val="9"/>
        </w:numPr>
        <w:tabs>
          <w:tab w:val="num" w:pos="14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Правовые основания для предоставления муниципальной услуги</w:t>
      </w:r>
    </w:p>
    <w:p w:rsidR="00C729A3" w:rsidRPr="00C3297D" w:rsidRDefault="00C729A3" w:rsidP="00861187">
      <w:pPr>
        <w:tabs>
          <w:tab w:val="num" w:pos="0"/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 xml:space="preserve">Предоставление муниципальной услуги осуществляется в соответствии с: </w:t>
      </w:r>
    </w:p>
    <w:p w:rsidR="00C729A3" w:rsidRPr="00C3297D" w:rsidRDefault="00C729A3" w:rsidP="00861187">
      <w:pPr>
        <w:tabs>
          <w:tab w:val="num" w:pos="0"/>
          <w:tab w:val="num" w:pos="142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- Конституцией Российской Федерации от 12.12.1993 (Российская газета: 1993, № 237; 2008, № 267);</w:t>
      </w:r>
    </w:p>
    <w:p w:rsidR="00C729A3" w:rsidRPr="00C3297D" w:rsidRDefault="00C729A3" w:rsidP="00861187">
      <w:pPr>
        <w:tabs>
          <w:tab w:val="num" w:pos="0"/>
          <w:tab w:val="num" w:pos="142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- Гражданским кодексом Российской Федерации от 30 ноября 1994 года      № 51-ФЗ ("Собрание законодательства РФ", 05.12.1994, N 32, ст. 3301, "Российская газета", N 238-239, 08.12.1994);</w:t>
      </w:r>
    </w:p>
    <w:p w:rsidR="00C729A3" w:rsidRPr="00C3297D" w:rsidRDefault="00C729A3" w:rsidP="00861187">
      <w:pPr>
        <w:tabs>
          <w:tab w:val="num" w:pos="0"/>
          <w:tab w:val="num" w:pos="142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- Земельным кодексом Российской Федерации от 25 октября 2001 года              № 136-ФЗ («Собрание законодательства РФ» №44 от </w:t>
      </w:r>
      <w:hyperlink r:id="rId8" w:tooltip="29 октября" w:history="1">
        <w:r w:rsidRPr="00C3297D">
          <w:rPr>
            <w:rFonts w:ascii="Arial" w:hAnsi="Arial" w:cs="Arial"/>
            <w:sz w:val="24"/>
            <w:szCs w:val="24"/>
          </w:rPr>
          <w:t>29 октября</w:t>
        </w:r>
      </w:hyperlink>
      <w:r w:rsidRPr="00C3297D">
        <w:rPr>
          <w:rFonts w:ascii="Arial" w:hAnsi="Arial" w:cs="Arial"/>
          <w:sz w:val="24"/>
          <w:szCs w:val="24"/>
        </w:rPr>
        <w:t> </w:t>
      </w:r>
      <w:hyperlink r:id="rId9" w:tooltip="2001" w:history="1">
        <w:r w:rsidRPr="00C3297D">
          <w:rPr>
            <w:rFonts w:ascii="Arial" w:hAnsi="Arial" w:cs="Arial"/>
            <w:sz w:val="24"/>
            <w:szCs w:val="24"/>
          </w:rPr>
          <w:t>2001</w:t>
        </w:r>
      </w:hyperlink>
      <w:r w:rsidRPr="00C3297D">
        <w:rPr>
          <w:rFonts w:ascii="Arial" w:hAnsi="Arial" w:cs="Arial"/>
          <w:sz w:val="24"/>
          <w:szCs w:val="24"/>
        </w:rPr>
        <w:t xml:space="preserve">; "Российская газета" №211, №212 от 30 октября 2001); </w:t>
      </w:r>
    </w:p>
    <w:p w:rsidR="00C729A3" w:rsidRPr="00C3297D" w:rsidRDefault="00C729A3" w:rsidP="00861187">
      <w:pPr>
        <w:tabs>
          <w:tab w:val="num" w:pos="0"/>
          <w:tab w:val="num" w:pos="142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- Градостроительным кодексом Российской Федерации от 29 декабря 2004 года № 190-ФЗ ("Российская газета", N 290, 30.12.2004, "Собрание законодательства РФ", 03.01.2005, N 1 (часть 1), ст. 16);</w:t>
      </w:r>
    </w:p>
    <w:p w:rsidR="00C729A3" w:rsidRPr="00C3297D" w:rsidRDefault="00C729A3" w:rsidP="00861187">
      <w:pPr>
        <w:tabs>
          <w:tab w:val="num" w:pos="0"/>
          <w:tab w:val="num" w:pos="142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-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 (</w:t>
      </w:r>
      <w:hyperlink r:id="rId10" w:history="1">
        <w:r w:rsidRPr="00C3297D">
          <w:rPr>
            <w:rFonts w:ascii="Arial" w:hAnsi="Arial" w:cs="Arial"/>
            <w:sz w:val="24"/>
            <w:szCs w:val="24"/>
          </w:rPr>
          <w:t>"Российская газета", №4849</w:t>
        </w:r>
      </w:hyperlink>
      <w:r w:rsidRPr="00C3297D">
        <w:rPr>
          <w:rFonts w:ascii="Arial" w:hAnsi="Arial" w:cs="Arial"/>
          <w:sz w:val="24"/>
          <w:szCs w:val="24"/>
        </w:rPr>
        <w:t> от 13.02.2009 г.);</w:t>
      </w:r>
    </w:p>
    <w:p w:rsidR="00C729A3" w:rsidRPr="00C3297D" w:rsidRDefault="00C729A3" w:rsidP="00861187">
      <w:pPr>
        <w:tabs>
          <w:tab w:val="num" w:pos="0"/>
          <w:tab w:val="num" w:pos="142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- Федеральным законом от 27.07.2006 N 152-ФЗ «О персональных данных» ("Российская газета", N 165, 29.07.2006, "Собрание законодательства РФ", 31.07.2006, N 31 (1 ч.), ст. 3451);</w:t>
      </w:r>
    </w:p>
    <w:p w:rsidR="00C729A3" w:rsidRPr="00C3297D" w:rsidRDefault="00C729A3" w:rsidP="00861187">
      <w:pPr>
        <w:tabs>
          <w:tab w:val="num" w:pos="0"/>
          <w:tab w:val="num" w:pos="142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- Федеральным законом от 21 июля 1997 года № 122-ФЗ «О государственной регистрации прав на недвижимое имущество и сделок с ним» ("Собрание законодательства РФ", 28.07.1997, N 30, ст. 3594, "Российская газета", N 145, 30.07.1997);</w:t>
      </w:r>
    </w:p>
    <w:p w:rsidR="00C729A3" w:rsidRPr="00C3297D" w:rsidRDefault="00C729A3" w:rsidP="00861187">
      <w:pPr>
        <w:tabs>
          <w:tab w:val="num" w:pos="0"/>
          <w:tab w:val="num" w:pos="142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- Федеральным законом от 27 июля 2010 года № 210-ФЗ «Об организации предоставления государственных и муниципальных услуг» ("Российская газета", N 168, 30.07.2010, "Собрание законодательства РФ", 02.08.2010, N 31, ст. 4179);</w:t>
      </w:r>
    </w:p>
    <w:p w:rsidR="00C729A3" w:rsidRPr="00C3297D" w:rsidRDefault="00C729A3" w:rsidP="00861187">
      <w:pPr>
        <w:tabs>
          <w:tab w:val="num" w:pos="0"/>
          <w:tab w:val="num" w:pos="142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- Федеральным законом от 06.10.2003г. № 131-ФЗ «Об общих принципах организации местного самоуправления в РФ» ("Собрание законодательства РФ", 06.10.2003, N 40, ст. 3822, "Парламентская газета", N 186, 08.10.2003, "Российская газета", N 202, 08.10.2003);</w:t>
      </w:r>
    </w:p>
    <w:p w:rsidR="00C729A3" w:rsidRPr="00C3297D" w:rsidRDefault="00C729A3" w:rsidP="00861187">
      <w:pPr>
        <w:tabs>
          <w:tab w:val="num" w:pos="0"/>
          <w:tab w:val="num" w:pos="142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- Федеральным законом от 02.05.2006г. № 59-ФЗ «О порядке рассмотрений обращений граждан РФ» ("Российская газета", N 95, 05.05.2006, "Собрание законодательства РФ", 08.05.2006, N 19, ст. 2060 "Парламентская газета", N 70-71, 11.05.2006);</w:t>
      </w:r>
    </w:p>
    <w:p w:rsidR="00C729A3" w:rsidRPr="00C3297D" w:rsidRDefault="00C729A3" w:rsidP="00273A9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- «Приказ Министерства экономического развития Российской Федерации от 12 января 2015 г. N 1 "Об утверждении перечня документов, подтверждающих право заявителя на приобретение земельного участка без проведения торгов"</w:t>
      </w:r>
    </w:p>
    <w:p w:rsidR="00C729A3" w:rsidRPr="00C3297D" w:rsidRDefault="00C729A3" w:rsidP="00861187">
      <w:pPr>
        <w:tabs>
          <w:tab w:val="num" w:pos="0"/>
          <w:tab w:val="num" w:pos="142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- «Приказ Минэкономразвития России от 30.10.2007г №370 « Об утверждении перечня документов, прилагаемых к заявлению о приобретении прав на земельный участок, который находится в государственной или муниципальной собственности и на котором расположены здания, строения , сооружения»;</w:t>
      </w:r>
    </w:p>
    <w:p w:rsidR="00C729A3" w:rsidRPr="00C3297D" w:rsidRDefault="00C729A3" w:rsidP="00861187">
      <w:pPr>
        <w:tabs>
          <w:tab w:val="num" w:pos="0"/>
          <w:tab w:val="num" w:pos="142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- Законом Новосибирской области от 14.04.2003г. № 108-ОЗ «Об использовании земель на территории Новосибирской области»;</w:t>
      </w:r>
    </w:p>
    <w:p w:rsidR="00C729A3" w:rsidRPr="00C3297D" w:rsidRDefault="00C729A3" w:rsidP="00861187">
      <w:pPr>
        <w:tabs>
          <w:tab w:val="num" w:pos="0"/>
          <w:tab w:val="num" w:pos="142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FF0000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 xml:space="preserve">- Постановление Правительства Новосибирской области от 10.06.2015 N 219-п «Об утверждении Положения о порядке определения размера арендной платы за земельные участки, государственная собственность на которые не разграничена и предоставленные в аренду без торгов, расположенные на территории Новосибирской области»; </w:t>
      </w:r>
    </w:p>
    <w:p w:rsidR="00C729A3" w:rsidRPr="00C3297D" w:rsidRDefault="00C729A3" w:rsidP="00861187">
      <w:pPr>
        <w:tabs>
          <w:tab w:val="num" w:pos="0"/>
          <w:tab w:val="num" w:pos="142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- Постановление правительства Новосибирской области от 27.07.2015 № 280-п «О порядке определения цены земельных участков, находящихся в собственности Новосибирской области, и земельных участков, государственная собственность на которые не разграничена, при заключении договора купли-продажи земельного участка без проведения торгов»;</w:t>
      </w:r>
    </w:p>
    <w:p w:rsidR="00C729A3" w:rsidRPr="00C3297D" w:rsidRDefault="00C729A3" w:rsidP="00861187">
      <w:pPr>
        <w:tabs>
          <w:tab w:val="num" w:pos="0"/>
          <w:tab w:val="num" w:pos="142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 xml:space="preserve">- Уставом Николаевского сельсовета Татарского района Новосибирской области. </w:t>
      </w:r>
    </w:p>
    <w:p w:rsidR="00C729A3" w:rsidRPr="00C3297D" w:rsidRDefault="00C729A3" w:rsidP="00861187">
      <w:pPr>
        <w:numPr>
          <w:ilvl w:val="1"/>
          <w:numId w:val="9"/>
        </w:numPr>
        <w:tabs>
          <w:tab w:val="num" w:pos="14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Перечень документов, необходимых для предоставления муниципальной услуги:</w:t>
      </w:r>
    </w:p>
    <w:p w:rsidR="00C729A3" w:rsidRPr="00C3297D" w:rsidRDefault="00C729A3" w:rsidP="00DA5D3D">
      <w:pPr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1) заявление о заключении соглашения о перераспределении земель или земельного участка (образец заявления представлен в Приложении № 1 к настоящему административному регламенту).</w:t>
      </w:r>
    </w:p>
    <w:p w:rsidR="00C729A3" w:rsidRPr="00C3297D" w:rsidRDefault="00C729A3" w:rsidP="00DA5D3D">
      <w:pPr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2) копии правоустанавливающих или право удостоверяющих документов на земельный участок, принадлежащий заявителю, в случае, если право собственности не зарегистрировано в Едином государственном реестре прав на недвижимое имущество и сделок с ним;</w:t>
      </w:r>
    </w:p>
    <w:p w:rsidR="00C729A3" w:rsidRPr="00C3297D" w:rsidRDefault="00C729A3" w:rsidP="00DA5D3D">
      <w:pPr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3) утвержденная схема расположения земельного участка в случае, если отсутствует проект межевания территории, в границах которой осуществляется перераспределение земельных участков;</w:t>
      </w:r>
    </w:p>
    <w:p w:rsidR="00C729A3" w:rsidRPr="00C3297D" w:rsidRDefault="00C729A3" w:rsidP="00DA5D3D">
      <w:pPr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4) документ, подтверждающий полномочия представителя заявителя, в случае, если с заявлением о предоставлении земельного участка обращается представитель заявителя;</w:t>
      </w:r>
    </w:p>
    <w:p w:rsidR="00C729A3" w:rsidRPr="00C3297D" w:rsidRDefault="00C729A3" w:rsidP="00DA5D3D">
      <w:pPr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5)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:rsidR="00C729A3" w:rsidRPr="00C3297D" w:rsidRDefault="00C729A3" w:rsidP="00DA5D3D">
      <w:pPr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2.6.1. Документы для получения муниципальной услуги представляются лично заявителем либо его уполномоченным лицом (лицом, имеющим доверенность на представление интересов заявителя).</w:t>
      </w:r>
    </w:p>
    <w:p w:rsidR="00C729A3" w:rsidRPr="00C3297D" w:rsidRDefault="00C729A3" w:rsidP="00DA5D3D">
      <w:pPr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2.6.2. Все документы представляются в копиях с представлением подлинников. Копии сверяются с подлинниками специалистом, принимающим документы.</w:t>
      </w:r>
    </w:p>
    <w:p w:rsidR="00C729A3" w:rsidRPr="00C3297D" w:rsidRDefault="00C729A3" w:rsidP="00DA5D3D">
      <w:pPr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2.6.3. По просьбе заявителя ему оказывается содействие в написании заявления.</w:t>
      </w:r>
    </w:p>
    <w:p w:rsidR="00C729A3" w:rsidRPr="00C3297D" w:rsidRDefault="00C729A3" w:rsidP="00DA5D3D">
      <w:pPr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2.6.4 К документам, необходимым в соответствии с нормативными правовыми актами для предоставления услуги, которые находятся в распоряжении государственных органов, органов местного самоуправления муниципальных образований Новосибирской области и иных органов, участвующих в предоставлении государственных или муниципальных услуг, и которые заявитель вправе представить, относятся:</w:t>
      </w:r>
    </w:p>
    <w:p w:rsidR="00C729A3" w:rsidRPr="00C3297D" w:rsidRDefault="00C729A3" w:rsidP="00DA5D3D">
      <w:pPr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а) кадастровый паспорт земельного участка, либо кадастровая выписка об испрашиваемом земельном участке;</w:t>
      </w:r>
    </w:p>
    <w:p w:rsidR="00C729A3" w:rsidRPr="00C3297D" w:rsidRDefault="00C729A3" w:rsidP="00DA5D3D">
      <w:pPr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б)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участок.</w:t>
      </w:r>
    </w:p>
    <w:p w:rsidR="00C729A3" w:rsidRPr="00C3297D" w:rsidRDefault="00C729A3" w:rsidP="00DA5D3D">
      <w:pPr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 xml:space="preserve">2.6.5. В случае непредставления заявителем документов, указанных в подпункте 2.6.4. настоящего пункта документы запрашиваются администрацией Николаевского  сельсовета Татарского района Новосибирской области  в рамках  межведомственного информационного взаимодействия. </w:t>
      </w:r>
    </w:p>
    <w:p w:rsidR="00C729A3" w:rsidRPr="00C3297D" w:rsidRDefault="00C729A3" w:rsidP="0003029B">
      <w:pPr>
        <w:tabs>
          <w:tab w:val="num" w:pos="0"/>
          <w:tab w:val="num" w:pos="142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2.6.6.  Предоставление муниципальной услуги возможно на базе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заявителем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сотрудникам Администрации, ответственным за регистрацию поступивших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  результат предоставления муниципальной услуги направляется в МФЦ для выдачи заявителю.</w:t>
      </w:r>
    </w:p>
    <w:p w:rsidR="00C729A3" w:rsidRPr="00C3297D" w:rsidRDefault="00C729A3" w:rsidP="00861187">
      <w:pPr>
        <w:pStyle w:val="NoSpacing"/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3297D">
        <w:rPr>
          <w:rFonts w:ascii="Arial" w:hAnsi="Arial" w:cs="Arial"/>
          <w:sz w:val="24"/>
          <w:szCs w:val="24"/>
          <w:lang w:eastAsia="ru-RU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(скан-копии),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C729A3" w:rsidRPr="00C3297D" w:rsidRDefault="00C729A3" w:rsidP="00861187">
      <w:pPr>
        <w:pStyle w:val="NoSpacing"/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3297D">
        <w:rPr>
          <w:rFonts w:ascii="Arial" w:hAnsi="Arial" w:cs="Arial"/>
          <w:sz w:val="24"/>
          <w:szCs w:val="24"/>
          <w:lang w:eastAsia="ru-RU"/>
        </w:rPr>
        <w:t>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2.6.7.Запрещается требовать от заявителя:</w:t>
      </w:r>
    </w:p>
    <w:p w:rsidR="00C729A3" w:rsidRPr="00C3297D" w:rsidRDefault="00C729A3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C729A3" w:rsidRPr="00C3297D" w:rsidRDefault="00C729A3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"Об организации предоставления государственных и муниципальных услуг" №210-ФЗ.</w:t>
      </w:r>
    </w:p>
    <w:p w:rsidR="00C729A3" w:rsidRPr="00C3297D" w:rsidRDefault="00C729A3" w:rsidP="00861187">
      <w:pPr>
        <w:tabs>
          <w:tab w:val="num" w:pos="0"/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C729A3" w:rsidRPr="00C3297D" w:rsidRDefault="00C729A3" w:rsidP="0003029B">
      <w:pPr>
        <w:numPr>
          <w:ilvl w:val="1"/>
          <w:numId w:val="9"/>
        </w:numPr>
        <w:tabs>
          <w:tab w:val="num" w:pos="14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Перечень оснований для отказа в приеме документов, необходимых для предоставления муниципальной услуги.</w:t>
      </w:r>
    </w:p>
    <w:p w:rsidR="00C729A3" w:rsidRPr="00C3297D" w:rsidRDefault="00C729A3" w:rsidP="0003029B">
      <w:pPr>
        <w:numPr>
          <w:ilvl w:val="0"/>
          <w:numId w:val="3"/>
        </w:numPr>
        <w:tabs>
          <w:tab w:val="num" w:pos="14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Основания для отказа в приеме заявления и документов, необходимых для предоставления муниципальной услуги отсутствуют.</w:t>
      </w:r>
    </w:p>
    <w:p w:rsidR="00C729A3" w:rsidRPr="00C3297D" w:rsidRDefault="00C729A3" w:rsidP="0003029B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 xml:space="preserve">2.7.1. В течение десяти дней со дня поступления заявления о заключении соглашения о перераспределении земель и  земельного участка возвращается заявителю, если оно: </w:t>
      </w:r>
    </w:p>
    <w:p w:rsidR="00C729A3" w:rsidRPr="00C3297D" w:rsidRDefault="00C729A3" w:rsidP="0003029B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- не содержит сведений, указанных в образце заявления (приложение № 1 настоящего административного регламента);</w:t>
      </w:r>
    </w:p>
    <w:p w:rsidR="00C729A3" w:rsidRPr="00C3297D" w:rsidRDefault="00C729A3" w:rsidP="0003029B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- подано в неуполномоченный орган;</w:t>
      </w:r>
    </w:p>
    <w:p w:rsidR="00C729A3" w:rsidRPr="00C3297D" w:rsidRDefault="00C729A3" w:rsidP="0003029B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 xml:space="preserve">- к заявлению не приложены документы, предоставляемые в соответствии с пунктом 2.6. настоящего регламента. </w:t>
      </w:r>
    </w:p>
    <w:p w:rsidR="00C729A3" w:rsidRPr="00C3297D" w:rsidRDefault="00C729A3" w:rsidP="0003029B">
      <w:pPr>
        <w:tabs>
          <w:tab w:val="num" w:pos="1429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При этом должны быть указаны причины возврата заявления о предоставлении земельного участка.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C729A3" w:rsidRPr="00C3297D" w:rsidRDefault="00C729A3" w:rsidP="00861187">
      <w:pPr>
        <w:numPr>
          <w:ilvl w:val="1"/>
          <w:numId w:val="9"/>
        </w:numPr>
        <w:tabs>
          <w:tab w:val="num" w:pos="14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Основаниями для отказа в предоставлении муниципальной услуги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являются:</w:t>
      </w:r>
    </w:p>
    <w:p w:rsidR="00C729A3" w:rsidRPr="00C3297D" w:rsidRDefault="00C729A3" w:rsidP="0003029B">
      <w:pPr>
        <w:pStyle w:val="ConsPlusNormal"/>
        <w:tabs>
          <w:tab w:val="num" w:pos="142"/>
        </w:tabs>
        <w:ind w:firstLine="709"/>
        <w:jc w:val="both"/>
        <w:rPr>
          <w:sz w:val="24"/>
          <w:szCs w:val="24"/>
        </w:rPr>
      </w:pPr>
      <w:r w:rsidRPr="00C3297D">
        <w:rPr>
          <w:sz w:val="24"/>
          <w:szCs w:val="24"/>
        </w:rPr>
        <w:t>1) заявление о перераспределении земельных участков подано в случаях, не предусмотренных пунктом 1 статьи 39.28 Земельного Кодекса Российской Федерации;</w:t>
      </w:r>
    </w:p>
    <w:p w:rsidR="00C729A3" w:rsidRPr="00C3297D" w:rsidRDefault="00C729A3" w:rsidP="0003029B">
      <w:pPr>
        <w:pStyle w:val="ConsPlusNormal"/>
        <w:tabs>
          <w:tab w:val="num" w:pos="142"/>
        </w:tabs>
        <w:ind w:firstLine="709"/>
        <w:jc w:val="both"/>
        <w:rPr>
          <w:sz w:val="24"/>
          <w:szCs w:val="24"/>
        </w:rPr>
      </w:pPr>
      <w:r w:rsidRPr="00C3297D">
        <w:rPr>
          <w:sz w:val="24"/>
          <w:szCs w:val="24"/>
        </w:rPr>
        <w:t>2) не представлено в письменной форме согласие лиц, указанных в пункте 4 статьи 11.2 Земельного Кодекса Российской Федерации, если земельные участки, которые предлагается перераспределить, обременены правами указанных лиц;</w:t>
      </w:r>
    </w:p>
    <w:p w:rsidR="00C729A3" w:rsidRPr="00C3297D" w:rsidRDefault="00C729A3" w:rsidP="0003029B">
      <w:pPr>
        <w:pStyle w:val="ConsPlusNormal"/>
        <w:tabs>
          <w:tab w:val="num" w:pos="142"/>
        </w:tabs>
        <w:ind w:firstLine="709"/>
        <w:jc w:val="both"/>
        <w:rPr>
          <w:sz w:val="24"/>
          <w:szCs w:val="24"/>
        </w:rPr>
      </w:pPr>
      <w:r w:rsidRPr="00C3297D">
        <w:rPr>
          <w:sz w:val="24"/>
          <w:szCs w:val="24"/>
        </w:rPr>
        <w:t>3) на земельном участке, на который возникает право частной собственности, в результате перераспределения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собственности, будут расположены здание, сооружение, объект незавершенного строительства, находящиеся в государственной или муниципальной собственности, в собственности других граждан или юридических лиц, за исключением сооружения (в том числе сооружения, строительство которого не завершено), которое размещается на условиях сервитута, или объекта, который предусмотрен пунктом 3 статьи 39.36 Земельного Кодекса Российской Федерации и наличие которого не препятствует использованию земельного участка в соответствии с его разрешенным использованием;</w:t>
      </w:r>
    </w:p>
    <w:p w:rsidR="00C729A3" w:rsidRPr="00C3297D" w:rsidRDefault="00C729A3" w:rsidP="0003029B">
      <w:pPr>
        <w:pStyle w:val="ConsPlusNormal"/>
        <w:tabs>
          <w:tab w:val="num" w:pos="142"/>
        </w:tabs>
        <w:ind w:firstLine="709"/>
        <w:jc w:val="both"/>
        <w:rPr>
          <w:sz w:val="24"/>
          <w:szCs w:val="24"/>
        </w:rPr>
      </w:pPr>
      <w:r w:rsidRPr="00C3297D">
        <w:rPr>
          <w:sz w:val="24"/>
          <w:szCs w:val="24"/>
        </w:rPr>
        <w:t>4) 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 и изъятых из оборота или ограниченных в обороте;</w:t>
      </w:r>
    </w:p>
    <w:p w:rsidR="00C729A3" w:rsidRPr="00C3297D" w:rsidRDefault="00C729A3" w:rsidP="0003029B">
      <w:pPr>
        <w:pStyle w:val="ConsPlusNormal"/>
        <w:tabs>
          <w:tab w:val="num" w:pos="142"/>
        </w:tabs>
        <w:ind w:firstLine="709"/>
        <w:jc w:val="both"/>
        <w:rPr>
          <w:sz w:val="24"/>
          <w:szCs w:val="24"/>
        </w:rPr>
      </w:pPr>
      <w:r w:rsidRPr="00C3297D">
        <w:rPr>
          <w:sz w:val="24"/>
          <w:szCs w:val="24"/>
        </w:rPr>
        <w:t>5)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 и (или) земельного участка, находящихся в государственной или муниципальной собственности и зарезервированных для государственных или муниципальных нужд;</w:t>
      </w:r>
    </w:p>
    <w:p w:rsidR="00C729A3" w:rsidRPr="00C3297D" w:rsidRDefault="00C729A3" w:rsidP="0003029B">
      <w:pPr>
        <w:pStyle w:val="ConsPlusNormal"/>
        <w:tabs>
          <w:tab w:val="num" w:pos="142"/>
        </w:tabs>
        <w:ind w:firstLine="709"/>
        <w:jc w:val="both"/>
        <w:rPr>
          <w:sz w:val="24"/>
          <w:szCs w:val="24"/>
        </w:rPr>
      </w:pPr>
      <w:r w:rsidRPr="00C3297D">
        <w:rPr>
          <w:sz w:val="24"/>
          <w:szCs w:val="24"/>
        </w:rPr>
        <w:t>6) 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земельного участка, находящегося в государственной или муниципальной собственности и являющегося предметом аукциона, извещение о проведении которого размещено в соответствии с пунктом 19 статьи 39.11 Земельного Кодекса Российской Федерации, либо в отношении такого земельного участка принято решение о предварительном согласовании его предоставления, срок действия которого не истек;</w:t>
      </w:r>
    </w:p>
    <w:p w:rsidR="00C729A3" w:rsidRPr="00C3297D" w:rsidRDefault="00C729A3" w:rsidP="0003029B">
      <w:pPr>
        <w:pStyle w:val="ConsPlusNormal"/>
        <w:tabs>
          <w:tab w:val="num" w:pos="142"/>
        </w:tabs>
        <w:ind w:firstLine="709"/>
        <w:jc w:val="both"/>
        <w:rPr>
          <w:sz w:val="24"/>
          <w:szCs w:val="24"/>
        </w:rPr>
      </w:pPr>
      <w:r w:rsidRPr="00C3297D">
        <w:rPr>
          <w:sz w:val="24"/>
          <w:szCs w:val="24"/>
        </w:rPr>
        <w:t>7)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 и (или) земельных участков,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предоставлении;</w:t>
      </w:r>
    </w:p>
    <w:p w:rsidR="00C729A3" w:rsidRPr="00C3297D" w:rsidRDefault="00C729A3" w:rsidP="0003029B">
      <w:pPr>
        <w:pStyle w:val="ConsPlusNormal"/>
        <w:tabs>
          <w:tab w:val="num" w:pos="142"/>
        </w:tabs>
        <w:ind w:firstLine="709"/>
        <w:jc w:val="both"/>
        <w:rPr>
          <w:sz w:val="24"/>
          <w:szCs w:val="24"/>
        </w:rPr>
      </w:pPr>
      <w:r w:rsidRPr="00C3297D">
        <w:rPr>
          <w:sz w:val="24"/>
          <w:szCs w:val="24"/>
        </w:rPr>
        <w:t>8) в результате перераспределения земельных участков площадь земельного участка, на который возникает право частной собственности, будет превышать установленные предельные максимальные размеры земельных участков;</w:t>
      </w:r>
    </w:p>
    <w:p w:rsidR="00C729A3" w:rsidRPr="00C3297D" w:rsidRDefault="00C729A3" w:rsidP="0003029B">
      <w:pPr>
        <w:pStyle w:val="ConsPlusNormal"/>
        <w:tabs>
          <w:tab w:val="num" w:pos="142"/>
        </w:tabs>
        <w:ind w:firstLine="709"/>
        <w:jc w:val="both"/>
        <w:rPr>
          <w:sz w:val="24"/>
          <w:szCs w:val="24"/>
        </w:rPr>
      </w:pPr>
      <w:r w:rsidRPr="00C3297D">
        <w:rPr>
          <w:sz w:val="24"/>
          <w:szCs w:val="24"/>
        </w:rPr>
        <w:t>9)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земель, из которых возможно образовать самостоятельный земельный участок без нарушения требований, предусмотренных статьей 11.9 Земельного Кодекса Российской Федерации, за исключением случаев перераспределения земельных участков в соответствии с подпунктами 1 и 4 пункта 1 статьи 39.28 Земельного Кодекса Российской Федерации;</w:t>
      </w:r>
    </w:p>
    <w:p w:rsidR="00C729A3" w:rsidRPr="00C3297D" w:rsidRDefault="00C729A3" w:rsidP="0003029B">
      <w:pPr>
        <w:pStyle w:val="ConsPlusNormal"/>
        <w:tabs>
          <w:tab w:val="num" w:pos="142"/>
        </w:tabs>
        <w:ind w:firstLine="709"/>
        <w:jc w:val="both"/>
        <w:rPr>
          <w:sz w:val="24"/>
          <w:szCs w:val="24"/>
        </w:rPr>
      </w:pPr>
      <w:r w:rsidRPr="00C3297D">
        <w:rPr>
          <w:sz w:val="24"/>
          <w:szCs w:val="24"/>
        </w:rPr>
        <w:t>10) границы земельного участка, находящегося в частной собственности, подлежат уточнению в соответствии с Федеральным законом "О государственном кадастре недвижимости";</w:t>
      </w:r>
    </w:p>
    <w:p w:rsidR="00C729A3" w:rsidRPr="00C3297D" w:rsidRDefault="00C729A3" w:rsidP="0003029B">
      <w:pPr>
        <w:pStyle w:val="ConsPlusNormal"/>
        <w:tabs>
          <w:tab w:val="num" w:pos="142"/>
        </w:tabs>
        <w:ind w:firstLine="709"/>
        <w:jc w:val="both"/>
        <w:rPr>
          <w:sz w:val="24"/>
          <w:szCs w:val="24"/>
        </w:rPr>
      </w:pPr>
      <w:r w:rsidRPr="00C3297D">
        <w:rPr>
          <w:sz w:val="24"/>
          <w:szCs w:val="24"/>
        </w:rPr>
        <w:t>11) имеются основания для отказа в утверждении схемы расположения земельного участка, предусмотренные пунктом 16 статьи 11.10 Земельного Кодекса Российской Федерации;</w:t>
      </w:r>
    </w:p>
    <w:p w:rsidR="00C729A3" w:rsidRPr="00C3297D" w:rsidRDefault="00C729A3" w:rsidP="0003029B">
      <w:pPr>
        <w:pStyle w:val="ConsPlusNormal"/>
        <w:tabs>
          <w:tab w:val="num" w:pos="142"/>
        </w:tabs>
        <w:ind w:firstLine="709"/>
        <w:jc w:val="both"/>
        <w:rPr>
          <w:sz w:val="24"/>
          <w:szCs w:val="24"/>
        </w:rPr>
      </w:pPr>
      <w:r w:rsidRPr="00C3297D">
        <w:rPr>
          <w:sz w:val="24"/>
          <w:szCs w:val="24"/>
        </w:rPr>
        <w:t>12) 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территории, землеустроительной документации, положению об особо охраняемой природной территории;</w:t>
      </w:r>
    </w:p>
    <w:p w:rsidR="00C729A3" w:rsidRPr="00C3297D" w:rsidRDefault="00C729A3" w:rsidP="0003029B">
      <w:pPr>
        <w:pStyle w:val="ConsPlusNormal"/>
        <w:tabs>
          <w:tab w:val="num" w:pos="142"/>
        </w:tabs>
        <w:ind w:firstLine="709"/>
        <w:jc w:val="both"/>
        <w:rPr>
          <w:sz w:val="24"/>
          <w:szCs w:val="24"/>
        </w:rPr>
      </w:pPr>
      <w:r w:rsidRPr="00C3297D">
        <w:rPr>
          <w:sz w:val="24"/>
          <w:szCs w:val="24"/>
        </w:rPr>
        <w:t>13) земельный участок, образование которого предусмотрено схемой расположения земельного участка, расположен в границах территории, в отношении которой утвержден проект межевания территории.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C729A3" w:rsidRPr="00C3297D" w:rsidRDefault="00C729A3" w:rsidP="00861187">
      <w:pPr>
        <w:numPr>
          <w:ilvl w:val="1"/>
          <w:numId w:val="9"/>
        </w:numPr>
        <w:tabs>
          <w:tab w:val="num" w:pos="14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Для предоставления настоящей услуги не требуется получение дополнительных муниципальных либо государственных услуг</w:t>
      </w:r>
    </w:p>
    <w:p w:rsidR="00C729A3" w:rsidRPr="00C3297D" w:rsidRDefault="00C729A3" w:rsidP="00861187">
      <w:pPr>
        <w:numPr>
          <w:ilvl w:val="1"/>
          <w:numId w:val="9"/>
        </w:numPr>
        <w:tabs>
          <w:tab w:val="num" w:pos="14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Размер платы, взимаемой с заявителя при предоставлении муниципальной услуги:</w:t>
      </w:r>
    </w:p>
    <w:p w:rsidR="00C729A3" w:rsidRPr="00C3297D" w:rsidRDefault="00C729A3" w:rsidP="00861187">
      <w:pPr>
        <w:tabs>
          <w:tab w:val="num" w:pos="142"/>
          <w:tab w:val="left" w:pos="54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Муниципальная услуга предоставляется бесплатно.</w:t>
      </w:r>
    </w:p>
    <w:p w:rsidR="00C729A3" w:rsidRPr="00C3297D" w:rsidRDefault="00C729A3" w:rsidP="00861187">
      <w:pPr>
        <w:numPr>
          <w:ilvl w:val="1"/>
          <w:numId w:val="9"/>
        </w:numPr>
        <w:tabs>
          <w:tab w:val="num" w:pos="14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Исключен.</w:t>
      </w:r>
    </w:p>
    <w:p w:rsidR="00C729A3" w:rsidRPr="00C3297D" w:rsidRDefault="00C729A3" w:rsidP="00861187">
      <w:pPr>
        <w:numPr>
          <w:ilvl w:val="1"/>
          <w:numId w:val="9"/>
        </w:numPr>
        <w:tabs>
          <w:tab w:val="num" w:pos="14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Время ожидания заявителя в очереди при подаче заявления о предоставлении муниципальной услуги или при получении результата муниципальной услуги составляет не более 15 минут.</w:t>
      </w:r>
    </w:p>
    <w:p w:rsidR="00C729A3" w:rsidRPr="00C3297D" w:rsidRDefault="00C729A3" w:rsidP="00861187">
      <w:pPr>
        <w:numPr>
          <w:ilvl w:val="1"/>
          <w:numId w:val="9"/>
        </w:numPr>
        <w:tabs>
          <w:tab w:val="num" w:pos="14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 xml:space="preserve">Срок и порядок регистрации запроса заявителя о предоставлении муниципальной услуги и услуги: 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C729A3" w:rsidRPr="00C3297D" w:rsidRDefault="00C729A3" w:rsidP="00861187">
      <w:pPr>
        <w:numPr>
          <w:ilvl w:val="1"/>
          <w:numId w:val="9"/>
        </w:numPr>
        <w:tabs>
          <w:tab w:val="num" w:pos="14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Требования к помещениям, в которых предоставляется муниципальная услуга:</w:t>
      </w:r>
    </w:p>
    <w:p w:rsidR="00C729A3" w:rsidRPr="00C3297D" w:rsidRDefault="00C729A3" w:rsidP="00EC23A0">
      <w:pPr>
        <w:numPr>
          <w:ilvl w:val="2"/>
          <w:numId w:val="9"/>
        </w:numPr>
        <w:tabs>
          <w:tab w:val="num" w:pos="142"/>
        </w:tabs>
        <w:ind w:left="0" w:firstLine="709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В администрации Николаевского сельсовета Татарского района,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C729A3" w:rsidRPr="00C3297D" w:rsidRDefault="00C729A3" w:rsidP="00EC23A0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соблюдение санитарно-эпидемиологических правил и нормативов, правил противопожарной безопасности;</w:t>
      </w:r>
    </w:p>
    <w:p w:rsidR="00C729A3" w:rsidRPr="00C3297D" w:rsidRDefault="00C729A3" w:rsidP="00EC23A0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оборудование местами общественного пользования (туалеты) и местами для хранения верхней одежды.</w:t>
      </w:r>
    </w:p>
    <w:p w:rsidR="00C729A3" w:rsidRPr="00C3297D" w:rsidRDefault="00C729A3" w:rsidP="00861187">
      <w:pPr>
        <w:numPr>
          <w:ilvl w:val="2"/>
          <w:numId w:val="9"/>
        </w:numPr>
        <w:tabs>
          <w:tab w:val="num" w:pos="14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Требования к местам для ожидания:</w:t>
      </w:r>
    </w:p>
    <w:p w:rsidR="00C729A3" w:rsidRPr="00C3297D" w:rsidRDefault="00C729A3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места для ожидания оборудуются стульями и (или) кресельными секциями, и (или) скамьями;</w:t>
      </w:r>
    </w:p>
    <w:p w:rsidR="00C729A3" w:rsidRPr="00C3297D" w:rsidRDefault="00C729A3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места для ожидания находятся в холле (зале) или ином специально приспособленном помещении;</w:t>
      </w:r>
    </w:p>
    <w:p w:rsidR="00C729A3" w:rsidRPr="00C3297D" w:rsidRDefault="00C729A3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в местах для ожидания предусматриваются места для получения информации о муниципальной услуге.</w:t>
      </w:r>
    </w:p>
    <w:p w:rsidR="00C729A3" w:rsidRPr="00C3297D" w:rsidRDefault="00C729A3" w:rsidP="00861187">
      <w:pPr>
        <w:numPr>
          <w:ilvl w:val="2"/>
          <w:numId w:val="9"/>
        </w:numPr>
        <w:tabs>
          <w:tab w:val="num" w:pos="14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Требования к местам для получения информации о муниципальной услуге:</w:t>
      </w:r>
    </w:p>
    <w:p w:rsidR="00C729A3" w:rsidRPr="00C3297D" w:rsidRDefault="00C729A3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C729A3" w:rsidRPr="00C3297D" w:rsidRDefault="00C729A3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C729A3" w:rsidRPr="00C3297D" w:rsidRDefault="00C729A3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C729A3" w:rsidRPr="00C3297D" w:rsidRDefault="00C729A3" w:rsidP="00861187">
      <w:pPr>
        <w:numPr>
          <w:ilvl w:val="2"/>
          <w:numId w:val="9"/>
        </w:numPr>
        <w:tabs>
          <w:tab w:val="num" w:pos="14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Требования к местам приема заявителей:</w:t>
      </w:r>
    </w:p>
    <w:p w:rsidR="00C729A3" w:rsidRPr="00C3297D" w:rsidRDefault="00C729A3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C729A3" w:rsidRPr="00C3297D" w:rsidRDefault="00C729A3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C729A3" w:rsidRPr="00C3297D" w:rsidRDefault="00C729A3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C729A3" w:rsidRPr="00C3297D" w:rsidRDefault="00C729A3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C729A3" w:rsidRPr="00C3297D" w:rsidRDefault="00C729A3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C729A3" w:rsidRPr="00C3297D" w:rsidRDefault="00C729A3" w:rsidP="00861187">
      <w:pPr>
        <w:numPr>
          <w:ilvl w:val="1"/>
          <w:numId w:val="9"/>
        </w:numPr>
        <w:tabs>
          <w:tab w:val="num" w:pos="14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Показатели качества и доступности предоставления муниципальной услуги:</w:t>
      </w:r>
    </w:p>
    <w:p w:rsidR="00C729A3" w:rsidRPr="00C3297D" w:rsidRDefault="00C729A3" w:rsidP="00861187">
      <w:pPr>
        <w:numPr>
          <w:ilvl w:val="2"/>
          <w:numId w:val="9"/>
        </w:numPr>
        <w:tabs>
          <w:tab w:val="num" w:pos="14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Показатели качества муниципальной услуги:</w:t>
      </w:r>
    </w:p>
    <w:p w:rsidR="00C729A3" w:rsidRPr="00C3297D" w:rsidRDefault="00C729A3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выполнение должностными лицами, сотрудниками администрации Николаевского сельсовета Татарского района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C729A3" w:rsidRPr="00C3297D" w:rsidRDefault="00C729A3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отсутствие обоснованных жалоб на действия (бездействие) должностных лиц, сотрудников администрации Николаевского сельсовета Татарского района при предоставлении муниципальной услуги.</w:t>
      </w:r>
    </w:p>
    <w:p w:rsidR="00C729A3" w:rsidRPr="00C3297D" w:rsidRDefault="00C729A3" w:rsidP="00861187">
      <w:pPr>
        <w:numPr>
          <w:ilvl w:val="2"/>
          <w:numId w:val="9"/>
        </w:numPr>
        <w:tabs>
          <w:tab w:val="num" w:pos="14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Показатели доступности предоставления муниципальной услуги:</w:t>
      </w:r>
    </w:p>
    <w:p w:rsidR="00C729A3" w:rsidRPr="00C3297D" w:rsidRDefault="00C729A3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доля заявителей, получивших земельные участки, на которых расположены здания, строения, сооружения по отношению к общему количеству поступивших заявок на получение муниципальной услуги;</w:t>
      </w:r>
    </w:p>
    <w:p w:rsidR="00C729A3" w:rsidRPr="00C3297D" w:rsidRDefault="00C729A3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открытость и доступность информации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Николаевского сельсовета Татарского района, Едином портале государственных и муниципальных услуг;</w:t>
      </w:r>
    </w:p>
    <w:p w:rsidR="00C729A3" w:rsidRPr="00C3297D" w:rsidRDefault="00C729A3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пешеходная доступность от остановок общественного транспорта до, здания, структурного подразделения администрации района;</w:t>
      </w:r>
    </w:p>
    <w:p w:rsidR="00C729A3" w:rsidRPr="00C3297D" w:rsidRDefault="00C729A3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C729A3" w:rsidRPr="00C3297D" w:rsidRDefault="00C729A3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C729A3" w:rsidRPr="00C3297D" w:rsidRDefault="00C729A3" w:rsidP="00861187">
      <w:pPr>
        <w:numPr>
          <w:ilvl w:val="0"/>
          <w:numId w:val="3"/>
        </w:numPr>
        <w:tabs>
          <w:tab w:val="clear" w:pos="1429"/>
          <w:tab w:val="num" w:pos="0"/>
          <w:tab w:val="num" w:pos="14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C729A3" w:rsidRPr="00C3297D" w:rsidRDefault="00C729A3" w:rsidP="00861187">
      <w:pPr>
        <w:tabs>
          <w:tab w:val="num" w:pos="0"/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C729A3" w:rsidRPr="00C3297D" w:rsidRDefault="00C729A3" w:rsidP="00861187">
      <w:pPr>
        <w:numPr>
          <w:ilvl w:val="0"/>
          <w:numId w:val="9"/>
        </w:numPr>
        <w:tabs>
          <w:tab w:val="num" w:pos="142"/>
        </w:tabs>
        <w:ind w:left="0"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C3297D">
        <w:rPr>
          <w:rFonts w:ascii="Arial" w:hAnsi="Arial" w:cs="Arial"/>
          <w:b/>
          <w:bCs/>
          <w:sz w:val="24"/>
          <w:szCs w:val="24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C729A3" w:rsidRPr="00C3297D" w:rsidRDefault="00C729A3" w:rsidP="00861187">
      <w:pPr>
        <w:tabs>
          <w:tab w:val="num" w:pos="142"/>
        </w:tabs>
        <w:ind w:firstLine="709"/>
        <w:jc w:val="center"/>
        <w:rPr>
          <w:rFonts w:ascii="Arial" w:hAnsi="Arial" w:cs="Arial"/>
          <w:sz w:val="24"/>
          <w:szCs w:val="24"/>
        </w:rPr>
      </w:pPr>
    </w:p>
    <w:p w:rsidR="00C729A3" w:rsidRPr="00C3297D" w:rsidRDefault="00C729A3" w:rsidP="00861187">
      <w:pPr>
        <w:numPr>
          <w:ilvl w:val="1"/>
          <w:numId w:val="9"/>
        </w:numPr>
        <w:tabs>
          <w:tab w:val="num" w:pos="14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C729A3" w:rsidRPr="00C3297D" w:rsidRDefault="00C729A3" w:rsidP="00861187">
      <w:pPr>
        <w:numPr>
          <w:ilvl w:val="2"/>
          <w:numId w:val="9"/>
        </w:numPr>
        <w:tabs>
          <w:tab w:val="num" w:pos="142"/>
          <w:tab w:val="left" w:pos="54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Прием заявления о заключении соглашения о перераспределении земель и земельных участков. Данное действие осуществляется сотрудником администрации, ответственным за прием и регистрацию документов.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Срок совершения действия составляет 10 минут с момента представления заявителем документов.</w:t>
      </w:r>
    </w:p>
    <w:p w:rsidR="00C729A3" w:rsidRPr="00C3297D" w:rsidRDefault="00C729A3" w:rsidP="00861187">
      <w:pPr>
        <w:numPr>
          <w:ilvl w:val="2"/>
          <w:numId w:val="9"/>
        </w:numPr>
        <w:tabs>
          <w:tab w:val="num" w:pos="14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Регистрация заявления.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Данное действие осуществляется сотрудником администрации, ответственным за прием и регистрацию документов.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Срок совершения действия составляет 3 рабочих дня с момента представления заявителем документов.</w:t>
      </w:r>
    </w:p>
    <w:p w:rsidR="00C729A3" w:rsidRPr="00C3297D" w:rsidRDefault="00C729A3" w:rsidP="00861187">
      <w:pPr>
        <w:numPr>
          <w:ilvl w:val="2"/>
          <w:numId w:val="9"/>
        </w:numPr>
        <w:tabs>
          <w:tab w:val="num" w:pos="14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 xml:space="preserve">Проверка наличия всех необходимых документов и их соответствие требованиям действующего законодательства. </w:t>
      </w:r>
    </w:p>
    <w:p w:rsidR="00C729A3" w:rsidRPr="00C3297D" w:rsidRDefault="00C729A3" w:rsidP="00861187">
      <w:pPr>
        <w:tabs>
          <w:tab w:val="num" w:pos="142"/>
          <w:tab w:val="left" w:pos="54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 xml:space="preserve">В случае представления неполного перечня документов, указанных в п. 2.6. регламента, либо несоответствия представленных документов нормам действующего законодательства специалист Управления направляет заявителю сообщение о приостановлении оказания услуги, в котором указывает причины, послужившие основаниями для такого приостановления, и предлагает устранить имеющиеся недостатки, указывая, вместе с тем, на то, что в противном случае в предоставлении муниципальной услуги будет отказано.  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Специалистом админи</w:t>
      </w:r>
      <w:r>
        <w:rPr>
          <w:rFonts w:ascii="Arial" w:hAnsi="Arial" w:cs="Arial"/>
          <w:sz w:val="24"/>
          <w:szCs w:val="24"/>
        </w:rPr>
        <w:t xml:space="preserve">страции самостоятельно </w:t>
      </w:r>
      <w:r w:rsidRPr="00C3297D">
        <w:rPr>
          <w:rFonts w:ascii="Arial" w:hAnsi="Arial" w:cs="Arial"/>
          <w:sz w:val="24"/>
          <w:szCs w:val="24"/>
        </w:rPr>
        <w:t>требуются:</w:t>
      </w:r>
    </w:p>
    <w:p w:rsidR="00C729A3" w:rsidRPr="00C3297D" w:rsidRDefault="00C729A3" w:rsidP="00861187">
      <w:pPr>
        <w:tabs>
          <w:tab w:val="num" w:pos="142"/>
          <w:tab w:val="left" w:pos="54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-выписка из Единого государственного реестра прав на недвижимое имущество и сделок с ним о правах на земельный участок;</w:t>
      </w:r>
    </w:p>
    <w:p w:rsidR="00C729A3" w:rsidRPr="00C3297D" w:rsidRDefault="00C729A3" w:rsidP="00861187">
      <w:pPr>
        <w:tabs>
          <w:tab w:val="left" w:pos="0"/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 xml:space="preserve">-выписка из Единого государственного реестра прав на недвижимое имущество и сделок с ним о правах на здание, строение, сооружение, находящиеся на приобретаемом земельном участке; </w:t>
      </w:r>
    </w:p>
    <w:p w:rsidR="00C729A3" w:rsidRPr="00C3297D" w:rsidRDefault="00C729A3" w:rsidP="00861187">
      <w:pPr>
        <w:tabs>
          <w:tab w:val="num" w:pos="142"/>
          <w:tab w:val="left" w:pos="54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 xml:space="preserve">-выписка из Единого государственного реестра юридических лиц либо выписка из Единого государственного реестра индивидуальных предпринимателей; </w:t>
      </w:r>
    </w:p>
    <w:p w:rsidR="00C729A3" w:rsidRPr="00C3297D" w:rsidRDefault="00C729A3" w:rsidP="00861187">
      <w:pPr>
        <w:tabs>
          <w:tab w:val="left" w:pos="0"/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-кадастровый паспорт земельного участка, в котором содержится описание всех частей земельного участка, занятых объектами недвижимости.</w:t>
      </w:r>
    </w:p>
    <w:p w:rsidR="00C729A3" w:rsidRPr="00C3297D" w:rsidRDefault="00C729A3" w:rsidP="00861187">
      <w:pPr>
        <w:tabs>
          <w:tab w:val="num" w:pos="142"/>
          <w:tab w:val="left" w:pos="54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В случае отсутствия у собственника здания, строения, сооружения документов, удостоверяющих (устанавливающих) права на приобретаемый земельный участок, вместе с правоустанавливающими документами на сами здания, строения, сооружени</w:t>
      </w:r>
      <w:r>
        <w:rPr>
          <w:rFonts w:ascii="Arial" w:hAnsi="Arial" w:cs="Arial"/>
          <w:sz w:val="24"/>
          <w:szCs w:val="24"/>
        </w:rPr>
        <w:t xml:space="preserve">я специалистом самостоятельно </w:t>
      </w:r>
      <w:r w:rsidRPr="00C3297D">
        <w:rPr>
          <w:rFonts w:ascii="Arial" w:hAnsi="Arial" w:cs="Arial"/>
          <w:sz w:val="24"/>
          <w:szCs w:val="24"/>
        </w:rPr>
        <w:t>требуется уведомление об отсутствии в Едином государственном реестре прав на недвижимое имущество и сделок с ним запрашиваемых сведений о зарегистрированных правах на указанный земельный участок.</w:t>
      </w:r>
    </w:p>
    <w:p w:rsidR="00C729A3" w:rsidRPr="00C3297D" w:rsidRDefault="00C729A3" w:rsidP="00861187">
      <w:pPr>
        <w:tabs>
          <w:tab w:val="num" w:pos="142"/>
          <w:tab w:val="left" w:pos="54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 xml:space="preserve">Данное действие осуществляется специалистом, ответственным за исполнение административной процедуры. 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Срок совершения действия составляет 3 рабочих дня с момента регистрации заявления о предоставлении земельного участка.</w:t>
      </w:r>
    </w:p>
    <w:p w:rsidR="00C729A3" w:rsidRPr="00C3297D" w:rsidRDefault="00C729A3" w:rsidP="00861187">
      <w:pPr>
        <w:tabs>
          <w:tab w:val="num" w:pos="142"/>
        </w:tabs>
        <w:autoSpaceDE w:val="0"/>
        <w:autoSpaceDN w:val="0"/>
        <w:adjustRightInd w:val="0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3.6. Специалист Администрации проводит экспертизу представленных документов. По результатам экспертизы специалист определяет основания для:</w:t>
      </w:r>
    </w:p>
    <w:p w:rsidR="00C729A3" w:rsidRPr="00C3297D" w:rsidRDefault="00C729A3" w:rsidP="00861187">
      <w:pPr>
        <w:tabs>
          <w:tab w:val="num" w:pos="142"/>
        </w:tabs>
        <w:autoSpaceDE w:val="0"/>
        <w:autoSpaceDN w:val="0"/>
        <w:adjustRightInd w:val="0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 xml:space="preserve">-  отказа в предоставлении муниципальной услуги; </w:t>
      </w:r>
    </w:p>
    <w:p w:rsidR="00C729A3" w:rsidRPr="00C3297D" w:rsidRDefault="00C729A3" w:rsidP="007630DB">
      <w:pPr>
        <w:widowControl w:val="0"/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- осуществляет подготовку проекта соглашения о перераспределении  земельных участков.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Согласование проектов происходит в установленном порядке: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- специалистом администрации в срок до 1 дня с момента получения проекта документа от ответственного исполнителя;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- главой администрации, в срок до 1 дня с момента получения проекта документа от специалиста администрации.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Срок совершения действия составляет 30 рабочих дней с момента завершения рассмотрения заявления и представленных документов.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Заявитель обязан подписать это соглашение не позднее чем в течении тридцати дней со дня его получения.</w:t>
      </w:r>
    </w:p>
    <w:p w:rsidR="00C729A3" w:rsidRPr="00C3297D" w:rsidRDefault="00C729A3" w:rsidP="00861187">
      <w:pPr>
        <w:tabs>
          <w:tab w:val="num" w:pos="142"/>
        </w:tabs>
        <w:autoSpaceDE w:val="0"/>
        <w:autoSpaceDN w:val="0"/>
        <w:adjustRightInd w:val="0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3.7. В случае наличия оснований для отказа в предоставлении муниципальной услуги, специалист Администрации готовит письменный отказ в предоставлении муниципальной услуги, регистрирует в журнале исходящих документов, передает заявителю лично или через МФЦ, в отдел организационно-административной работы для отправки заказным письмом с уведомлением о вручении.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C3297D">
        <w:rPr>
          <w:rFonts w:ascii="Arial" w:hAnsi="Arial" w:cs="Arial"/>
          <w:color w:val="auto"/>
          <w:sz w:val="24"/>
          <w:szCs w:val="24"/>
        </w:rPr>
        <w:t>Блок-схема последовательности административных действий при предоставлении муниципальной услуги приведена в приложении №3 к настоящему административному регламенту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C729A3" w:rsidRPr="00C3297D" w:rsidRDefault="00C729A3" w:rsidP="00861187">
      <w:pPr>
        <w:pStyle w:val="NormalWeb"/>
        <w:tabs>
          <w:tab w:val="num" w:pos="142"/>
        </w:tabs>
        <w:spacing w:before="0" w:beforeAutospacing="0" w:after="0" w:afterAutospacing="0"/>
        <w:ind w:firstLine="709"/>
        <w:jc w:val="center"/>
        <w:rPr>
          <w:rFonts w:ascii="Arial" w:hAnsi="Arial" w:cs="Arial"/>
          <w:b/>
          <w:bCs/>
        </w:rPr>
      </w:pPr>
      <w:r w:rsidRPr="00C3297D">
        <w:rPr>
          <w:rFonts w:ascii="Arial" w:hAnsi="Arial" w:cs="Arial"/>
          <w:b/>
          <w:bCs/>
        </w:rPr>
        <w:t>4. Формы контроля за предоставлением муниципальной услуги</w:t>
      </w:r>
    </w:p>
    <w:p w:rsidR="00C729A3" w:rsidRPr="00C3297D" w:rsidRDefault="00C729A3" w:rsidP="00861187">
      <w:pPr>
        <w:pStyle w:val="NormalWeb"/>
        <w:tabs>
          <w:tab w:val="num" w:pos="142"/>
        </w:tabs>
        <w:spacing w:before="0" w:beforeAutospacing="0" w:after="0" w:afterAutospacing="0"/>
        <w:ind w:firstLine="709"/>
        <w:jc w:val="center"/>
        <w:rPr>
          <w:rFonts w:ascii="Arial" w:hAnsi="Arial" w:cs="Arial"/>
        </w:rPr>
      </w:pPr>
    </w:p>
    <w:p w:rsidR="00C729A3" w:rsidRPr="00C3297D" w:rsidRDefault="00C729A3" w:rsidP="00EC23A0">
      <w:pPr>
        <w:pStyle w:val="NormalWeb"/>
        <w:tabs>
          <w:tab w:val="num" w:pos="142"/>
        </w:tabs>
        <w:spacing w:before="0" w:beforeAutospacing="0" w:after="0" w:afterAutospacing="0"/>
        <w:ind w:firstLine="709"/>
        <w:rPr>
          <w:rFonts w:ascii="Arial" w:hAnsi="Arial" w:cs="Arial"/>
        </w:rPr>
      </w:pPr>
      <w:r w:rsidRPr="00C3297D">
        <w:rPr>
          <w:rFonts w:ascii="Arial" w:hAnsi="Arial" w:cs="Arial"/>
        </w:rPr>
        <w:t>4.1. Текущий контроль за соблюдением последовательности административных действий, определенных административным регламентом предоставления муниципальной услуги, и принятием в ходе ее предоставления решений осуществляется Главой Николаевского  сельсовета.</w:t>
      </w:r>
    </w:p>
    <w:p w:rsidR="00C729A3" w:rsidRPr="00C3297D" w:rsidRDefault="00C729A3" w:rsidP="00EC23A0">
      <w:pPr>
        <w:pStyle w:val="NormalWeb"/>
        <w:tabs>
          <w:tab w:val="num" w:pos="142"/>
        </w:tabs>
        <w:spacing w:before="0" w:beforeAutospacing="0" w:after="0" w:afterAutospacing="0"/>
        <w:ind w:firstLine="709"/>
        <w:rPr>
          <w:rFonts w:ascii="Arial" w:hAnsi="Arial" w:cs="Arial"/>
        </w:rPr>
      </w:pPr>
      <w:r w:rsidRPr="00C3297D">
        <w:rPr>
          <w:rFonts w:ascii="Arial" w:hAnsi="Arial" w:cs="Arial"/>
        </w:rPr>
        <w:t>Текущий контроль осуществляется путем проведения проверок соблюдения и исполнения специалистами Администрации нормативных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услуги.</w:t>
      </w:r>
    </w:p>
    <w:p w:rsidR="00C729A3" w:rsidRPr="00C3297D" w:rsidRDefault="00C729A3" w:rsidP="00EC23A0">
      <w:pPr>
        <w:pStyle w:val="NormalWeb"/>
        <w:tabs>
          <w:tab w:val="num" w:pos="142"/>
        </w:tabs>
        <w:spacing w:before="0" w:beforeAutospacing="0" w:after="0" w:afterAutospacing="0"/>
        <w:ind w:firstLine="709"/>
        <w:rPr>
          <w:rFonts w:ascii="Arial" w:hAnsi="Arial" w:cs="Arial"/>
        </w:rPr>
      </w:pPr>
      <w:r w:rsidRPr="00C3297D">
        <w:rPr>
          <w:rFonts w:ascii="Arial" w:hAnsi="Arial" w:cs="Arial"/>
        </w:rPr>
        <w:t>По результатам проведения текущего контроля, в случае выявления нарушений последовательности административных действий, определенных административным регламентом предоставления муниципальной услуги, и принятием в ходе ее предоставления решений виновные лица привлекаются к дисциплинарной ответственности в соответствии с законодательством Российской Федерации.</w:t>
      </w:r>
    </w:p>
    <w:p w:rsidR="00C729A3" w:rsidRPr="00C3297D" w:rsidRDefault="00C729A3" w:rsidP="00EC23A0">
      <w:pPr>
        <w:pStyle w:val="NormalWeb"/>
        <w:tabs>
          <w:tab w:val="num" w:pos="142"/>
        </w:tabs>
        <w:spacing w:before="0" w:beforeAutospacing="0" w:after="0" w:afterAutospacing="0"/>
        <w:ind w:firstLine="709"/>
        <w:rPr>
          <w:rFonts w:ascii="Arial" w:hAnsi="Arial" w:cs="Arial"/>
        </w:rPr>
      </w:pPr>
      <w:r w:rsidRPr="00C3297D">
        <w:rPr>
          <w:rFonts w:ascii="Arial" w:hAnsi="Arial" w:cs="Arial"/>
        </w:rPr>
        <w:t>4.2. Контроль за полнотой и качеством предоставления муниципальной  услуги включает в себя проведение плановых и внеплановых проверок с целью выявления и устранения нарушений прав заявителей и принятия мер для устранения соответствующих нарушений. Плановые и внеплановые проверки проводятся в соответствии с распоряжением  Главы Николаевского  сельсовета Татарского района или заместителя главы администрации.</w:t>
      </w:r>
    </w:p>
    <w:p w:rsidR="00C729A3" w:rsidRPr="00C3297D" w:rsidRDefault="00C729A3" w:rsidP="00861187">
      <w:pPr>
        <w:pStyle w:val="NormalWeb"/>
        <w:tabs>
          <w:tab w:val="num" w:pos="142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C3297D">
        <w:rPr>
          <w:rFonts w:ascii="Arial" w:hAnsi="Arial" w:cs="Arial"/>
        </w:rPr>
        <w:t>По результатам проведения проверок полноты и качества предоставления муниципальной услуги, в случае выявления нарушений при принятии решений и совершении действий в ходе предоставления муниципальной услуги, виновные лица привлекаются к ответственности в соответствии с законодательством Российской Федерации.</w:t>
      </w:r>
    </w:p>
    <w:p w:rsidR="00C729A3" w:rsidRPr="00C3297D" w:rsidRDefault="00C729A3" w:rsidP="00861187">
      <w:pPr>
        <w:pStyle w:val="NormalWeb"/>
        <w:tabs>
          <w:tab w:val="num" w:pos="142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C3297D">
        <w:rPr>
          <w:rFonts w:ascii="Arial" w:hAnsi="Arial" w:cs="Arial"/>
        </w:rPr>
        <w:t>Ответственность должностных лиц, муниципальных служащих за несоблюдение и неисполнение положений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услуги, закрепляется в их должностных инструкциях.</w:t>
      </w:r>
    </w:p>
    <w:p w:rsidR="00C729A3" w:rsidRPr="00C3297D" w:rsidRDefault="00C729A3" w:rsidP="00861187">
      <w:pPr>
        <w:pStyle w:val="NormalWeb"/>
        <w:tabs>
          <w:tab w:val="num" w:pos="142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C3297D">
        <w:rPr>
          <w:rFonts w:ascii="Arial" w:hAnsi="Arial" w:cs="Arial"/>
        </w:rPr>
        <w:t>4.3. Порядок и формы контроля за предоставлением муниципальной услуги со стороны граждан, их объединений и организаций.</w:t>
      </w:r>
    </w:p>
    <w:p w:rsidR="00C729A3" w:rsidRPr="00C3297D" w:rsidRDefault="00C729A3" w:rsidP="00861187">
      <w:pPr>
        <w:pStyle w:val="NormalWeb"/>
        <w:tabs>
          <w:tab w:val="num" w:pos="142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C3297D">
        <w:rPr>
          <w:rFonts w:ascii="Arial" w:hAnsi="Arial" w:cs="Arial"/>
        </w:rPr>
        <w:t>Граждане, их объединения и организации могут контролировать исполнение муниципальной услуги посредством контроля размещения информации на сайте, письменного и устного обращения в 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услуги.</w:t>
      </w:r>
    </w:p>
    <w:p w:rsidR="00C729A3" w:rsidRPr="00C3297D" w:rsidRDefault="00C729A3" w:rsidP="00861187">
      <w:pPr>
        <w:pStyle w:val="NormalWeb"/>
        <w:tabs>
          <w:tab w:val="num" w:pos="142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C3297D">
        <w:rPr>
          <w:rFonts w:ascii="Arial" w:hAnsi="Arial" w:cs="Arial"/>
        </w:rPr>
        <w:t>Письменное обращение, поступившее в адрес Администрации, рассматривается в течение 30 (тридцати) календарных дней со дня регистрации письменного обращения.</w:t>
      </w:r>
    </w:p>
    <w:p w:rsidR="00C729A3" w:rsidRPr="00C3297D" w:rsidRDefault="00C729A3" w:rsidP="00861187">
      <w:pPr>
        <w:pStyle w:val="NormalWeb"/>
        <w:tabs>
          <w:tab w:val="num" w:pos="142"/>
        </w:tabs>
        <w:ind w:firstLine="709"/>
        <w:jc w:val="center"/>
        <w:rPr>
          <w:rFonts w:ascii="Arial" w:hAnsi="Arial" w:cs="Arial"/>
          <w:b/>
          <w:bCs/>
        </w:rPr>
      </w:pPr>
      <w:r w:rsidRPr="00C3297D">
        <w:rPr>
          <w:rFonts w:ascii="Arial" w:hAnsi="Arial" w:cs="Arial"/>
          <w:b/>
          <w:bCs/>
        </w:rPr>
        <w:t>5. Досудебный (внесудебный) порядок обжалования решений и действий (бездействия) органа, оказывающего муниципальную услугу, а также должностных лиц, муниципальных служащих</w:t>
      </w:r>
    </w:p>
    <w:p w:rsidR="00C729A3" w:rsidRPr="00C3297D" w:rsidRDefault="00C729A3" w:rsidP="00861187">
      <w:pPr>
        <w:tabs>
          <w:tab w:val="num" w:pos="142"/>
        </w:tabs>
        <w:ind w:firstLine="709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5.1.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C729A3" w:rsidRPr="00C3297D" w:rsidRDefault="00C729A3" w:rsidP="00861187">
      <w:pPr>
        <w:tabs>
          <w:tab w:val="num" w:pos="142"/>
        </w:tabs>
        <w:ind w:firstLine="709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1) нарушение срока регистрации запроса заявителя о предоставлении муниципальной услуги;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2) нарушение срока предоставления муниципальной услуги;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4) отказ в приеме у заявителя документов, предоставление которых предусмотрено настоящим административным регламентом;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C729A3" w:rsidRPr="00C3297D" w:rsidRDefault="00C729A3" w:rsidP="00861187">
      <w:pPr>
        <w:pStyle w:val="NormalWeb"/>
        <w:tabs>
          <w:tab w:val="num" w:pos="142"/>
        </w:tabs>
        <w:ind w:firstLine="709"/>
        <w:jc w:val="both"/>
        <w:rPr>
          <w:rFonts w:ascii="Arial" w:hAnsi="Arial" w:cs="Arial"/>
        </w:rPr>
      </w:pPr>
      <w:r w:rsidRPr="00C3297D">
        <w:rPr>
          <w:rFonts w:ascii="Arial" w:hAnsi="Arial" w:cs="Arial"/>
        </w:rPr>
        <w:t>5.2. Заявители вправе обратиться с жалобой на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жалоба) в письменной форме лично или направить жалобу по почте,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(www.gosuslugi.ru) либо регионального портала государственных и муниципальных услуг (www.54.gosuslugi.ru). Жалоба также может быть принята при личном приеме заявителя.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5.2.1. Жалоба подается в письменной форме на бумажном носителе в орган, предоставляющий муниципальную услугу. Заявители вправе обжаловать в досудебном (внесудебном) порядке действия (бездействие) и решения: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- сотрудников Администрации - Главе Николаевского сельсовета;  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-должностных лиц Администрации  -  Главе  Татарского района;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5.3. Жалоба должна содержать: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копии;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5) личную подпись заявителя и дату.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5.4. При подаче жалобы заявитель вправе получить в Администрации следующую информацию, необходимую для обоснования и рассмотрения жалобы: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о местонахождении структурного подразделения Администрации, предоставляющего услугу;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сведения о режиме работы структурного подразделения Администрации;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о графике приема заявителей должностным лицом администрации, оказывающего услугу,  о перечне номеров телефонов для получения сведений о прохождении процедур рассмотрения жалобы;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о входящем номере, под которым зарегистрирована жалоба;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о сроке рассмотрения жалобы;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о принятых промежуточных решениях (принятие к рассмотрению, истребование документов).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При подаче жалобы заявитель вправе получить в структурном подразделении копии документов, подтверждающих обжалуемое действие (бездействие) должностного лица структурного подразделения.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5.5. 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5.6. По результатам рассмотрения жалобы орган, в который подана жалоба, принимает одно из следующих решений: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2) отказывает в удовлетворении жалобы.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5.7. 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5.8. 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5.9. Письменная жалоба, содержащая вопросы, решение которых не входит в компетенцию органа местного самоуправления, направляется в течение семи дней со дня ее регистрации, в соответствующий орган или соответствующему должностному лицу, в компетенцию которых входит решение поставленных в жалобе вопросов, с одновременным письменным уведомлением заявителя, направившего жалобу, о переадресации жалобы, за исключением случая, если текст письменной жалобы не поддается прочтению.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5.10. Порядок рассмотрения жалобы заявителя, основания для отказа в рассмотрении жалобы: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в случае если в жалобе не указаны фамилия заявителя, направившего жалобу, 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жалобу,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без ответа по существу поставленных в ней вопросов и сообщить письменно заявителю, направившему жалобу, о недопустимости злоупотребления правом;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если текст жалобы не поддается прочтению, ответ на жалобу не дается, о чем письменно сообщается заявителю, ее направившему, если его фамилия и почтовый адрес поддаются прочтению;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 один и тот же орган или одному и тому же должностному лицу. О данном решении уведомляется письменно заявитель, направивший жалобу;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письменно сообщается о невозможности дать ответ по существу поставленного в ней вопроса в связи с недопустимостью разглашения указанных сведений;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жалобу.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5.11. Исключен.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 xml:space="preserve">5.12. Исключен. </w:t>
      </w: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 xml:space="preserve">5.13. Исключен. </w:t>
      </w:r>
    </w:p>
    <w:p w:rsidR="00C729A3" w:rsidRPr="00C3297D" w:rsidRDefault="00C729A3" w:rsidP="00C2610C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5.14. Исключен.</w:t>
      </w:r>
    </w:p>
    <w:p w:rsidR="00C729A3" w:rsidRPr="00C3297D" w:rsidRDefault="00C729A3" w:rsidP="00C2610C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C729A3" w:rsidRPr="00C3297D" w:rsidRDefault="00C729A3" w:rsidP="00C2610C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C729A3" w:rsidRPr="00C3297D" w:rsidRDefault="00C729A3" w:rsidP="00C2610C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C729A3" w:rsidRPr="00C3297D" w:rsidRDefault="00C729A3" w:rsidP="00C2610C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C729A3" w:rsidRPr="00C3297D" w:rsidRDefault="00C729A3" w:rsidP="00C2610C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C729A3" w:rsidRPr="00C3297D" w:rsidRDefault="00C729A3" w:rsidP="00C2610C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C729A3" w:rsidRPr="00C3297D" w:rsidRDefault="00C729A3" w:rsidP="00C2610C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C729A3" w:rsidRPr="00C3297D" w:rsidRDefault="00C729A3" w:rsidP="00C2610C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C729A3" w:rsidRPr="00C3297D" w:rsidRDefault="00C729A3" w:rsidP="00C2610C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C729A3" w:rsidRPr="00C3297D" w:rsidRDefault="00C729A3" w:rsidP="00C2610C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C729A3" w:rsidRPr="00C3297D" w:rsidRDefault="00C729A3" w:rsidP="00C2610C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C729A3" w:rsidRPr="00C3297D" w:rsidRDefault="00C729A3" w:rsidP="00C2610C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C729A3" w:rsidRPr="00C3297D" w:rsidRDefault="00C729A3" w:rsidP="00407278">
      <w:pPr>
        <w:tabs>
          <w:tab w:val="num" w:pos="142"/>
        </w:tabs>
        <w:jc w:val="both"/>
        <w:rPr>
          <w:rFonts w:ascii="Arial" w:hAnsi="Arial" w:cs="Arial"/>
          <w:sz w:val="24"/>
          <w:szCs w:val="24"/>
        </w:rPr>
      </w:pP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C729A3" w:rsidRPr="00C3297D" w:rsidRDefault="00C729A3" w:rsidP="00861187">
      <w:pPr>
        <w:tabs>
          <w:tab w:val="num" w:pos="142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C729A3" w:rsidRPr="00C3297D" w:rsidRDefault="00C729A3" w:rsidP="006C13C3">
      <w:pPr>
        <w:ind w:left="720"/>
        <w:jc w:val="right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ПРИЛОЖЕНИЕ № 1</w:t>
      </w:r>
    </w:p>
    <w:p w:rsidR="00C729A3" w:rsidRPr="00C3297D" w:rsidRDefault="00C729A3" w:rsidP="006C13C3">
      <w:pPr>
        <w:jc w:val="right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C729A3" w:rsidRPr="00C3297D" w:rsidRDefault="00C729A3" w:rsidP="006C13C3">
      <w:pPr>
        <w:jc w:val="right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предоставления муниципальной услуги</w:t>
      </w:r>
    </w:p>
    <w:p w:rsidR="00C729A3" w:rsidRPr="00C3297D" w:rsidRDefault="00C729A3" w:rsidP="006C13C3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9747" w:type="dxa"/>
        <w:tblInd w:w="2" w:type="dxa"/>
        <w:tblLook w:val="00A0"/>
      </w:tblPr>
      <w:tblGrid>
        <w:gridCol w:w="4503"/>
        <w:gridCol w:w="5244"/>
      </w:tblGrid>
      <w:tr w:rsidR="00C729A3" w:rsidRPr="00C3297D">
        <w:tc>
          <w:tcPr>
            <w:tcW w:w="4503" w:type="dxa"/>
          </w:tcPr>
          <w:p w:rsidR="00C729A3" w:rsidRPr="00C3297D" w:rsidRDefault="00C729A3" w:rsidP="00BF26CE">
            <w:pPr>
              <w:rPr>
                <w:rFonts w:ascii="Arial" w:hAnsi="Arial" w:cs="Arial"/>
                <w:i/>
                <w:iCs/>
                <w:sz w:val="24"/>
                <w:szCs w:val="24"/>
                <w:lang w:eastAsia="en-US"/>
              </w:rPr>
            </w:pPr>
            <w:r w:rsidRPr="00C3297D">
              <w:rPr>
                <w:rFonts w:ascii="Arial" w:hAnsi="Arial" w:cs="Arial"/>
                <w:i/>
                <w:iCs/>
                <w:sz w:val="24"/>
                <w:szCs w:val="24"/>
                <w:lang w:eastAsia="en-US"/>
              </w:rPr>
              <w:t>Примерная форма</w:t>
            </w:r>
          </w:p>
        </w:tc>
        <w:tc>
          <w:tcPr>
            <w:tcW w:w="5244" w:type="dxa"/>
          </w:tcPr>
          <w:p w:rsidR="00C729A3" w:rsidRPr="00C3297D" w:rsidRDefault="00C729A3" w:rsidP="00F704E9">
            <w:pPr>
              <w:ind w:left="34" w:hanging="34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3297D">
              <w:rPr>
                <w:rFonts w:ascii="Arial" w:hAnsi="Arial" w:cs="Arial"/>
                <w:sz w:val="24"/>
                <w:szCs w:val="24"/>
                <w:lang w:eastAsia="en-US"/>
              </w:rPr>
              <w:t>Главе Николаевского сельсовета Татарского района</w:t>
            </w:r>
          </w:p>
          <w:p w:rsidR="00C729A3" w:rsidRPr="00C3297D" w:rsidRDefault="00C729A3" w:rsidP="00F704E9">
            <w:pPr>
              <w:ind w:left="34" w:hanging="34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3297D">
              <w:rPr>
                <w:rFonts w:ascii="Arial" w:hAnsi="Arial" w:cs="Arial"/>
                <w:sz w:val="24"/>
                <w:szCs w:val="24"/>
                <w:lang w:eastAsia="en-US"/>
              </w:rPr>
              <w:t>Новосибирской области</w:t>
            </w:r>
          </w:p>
          <w:p w:rsidR="00C729A3" w:rsidRPr="00C3297D" w:rsidRDefault="00C729A3" w:rsidP="00F704E9">
            <w:pPr>
              <w:ind w:left="34" w:hanging="34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3297D">
              <w:rPr>
                <w:rFonts w:ascii="Arial" w:hAnsi="Arial" w:cs="Arial"/>
                <w:sz w:val="24"/>
                <w:szCs w:val="24"/>
                <w:lang w:eastAsia="en-US"/>
              </w:rPr>
              <w:t>Рягина Лидия Михайловна   от_________________________________</w:t>
            </w:r>
          </w:p>
          <w:p w:rsidR="00C729A3" w:rsidRPr="00C3297D" w:rsidRDefault="00C729A3" w:rsidP="00F704E9">
            <w:pPr>
              <w:ind w:left="34" w:hanging="34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3297D">
              <w:rPr>
                <w:rFonts w:ascii="Arial" w:hAnsi="Arial" w:cs="Arial"/>
                <w:sz w:val="24"/>
                <w:szCs w:val="24"/>
                <w:lang w:eastAsia="en-US"/>
              </w:rPr>
              <w:t>____________________________________</w:t>
            </w:r>
          </w:p>
          <w:p w:rsidR="00C729A3" w:rsidRPr="00C3297D" w:rsidRDefault="00C729A3" w:rsidP="00F704E9">
            <w:pPr>
              <w:ind w:left="34" w:hanging="34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3297D">
              <w:rPr>
                <w:rFonts w:ascii="Arial" w:hAnsi="Arial" w:cs="Arial"/>
                <w:sz w:val="24"/>
                <w:szCs w:val="24"/>
                <w:lang w:eastAsia="en-US"/>
              </w:rPr>
              <w:t>Адрес_______________________________</w:t>
            </w:r>
          </w:p>
          <w:p w:rsidR="00C729A3" w:rsidRPr="00C3297D" w:rsidRDefault="00C729A3" w:rsidP="00F704E9">
            <w:pPr>
              <w:ind w:left="34" w:hanging="34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3297D">
              <w:rPr>
                <w:rFonts w:ascii="Arial" w:hAnsi="Arial" w:cs="Arial"/>
                <w:sz w:val="24"/>
                <w:szCs w:val="24"/>
                <w:lang w:eastAsia="en-US"/>
              </w:rPr>
              <w:t>____________________________________</w:t>
            </w:r>
          </w:p>
          <w:p w:rsidR="00C729A3" w:rsidRPr="00C3297D" w:rsidRDefault="00C729A3" w:rsidP="00F704E9">
            <w:pPr>
              <w:ind w:left="34" w:hanging="34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3297D">
              <w:rPr>
                <w:rFonts w:ascii="Arial" w:hAnsi="Arial" w:cs="Arial"/>
                <w:sz w:val="24"/>
                <w:szCs w:val="24"/>
                <w:lang w:eastAsia="en-US"/>
              </w:rPr>
              <w:t>Тел.________________________________</w:t>
            </w:r>
          </w:p>
          <w:p w:rsidR="00C729A3" w:rsidRPr="00C3297D" w:rsidRDefault="00C729A3" w:rsidP="00F704E9">
            <w:pPr>
              <w:ind w:left="34" w:hanging="34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3297D">
              <w:rPr>
                <w:rFonts w:ascii="Arial" w:hAnsi="Arial" w:cs="Arial"/>
                <w:sz w:val="24"/>
                <w:szCs w:val="24"/>
                <w:lang w:eastAsia="en-US"/>
              </w:rPr>
              <w:t>Адрес эл. почты______________________</w:t>
            </w:r>
          </w:p>
        </w:tc>
      </w:tr>
    </w:tbl>
    <w:p w:rsidR="00C729A3" w:rsidRPr="00C3297D" w:rsidRDefault="00C729A3" w:rsidP="006C13C3">
      <w:pPr>
        <w:rPr>
          <w:rFonts w:ascii="Arial" w:hAnsi="Arial" w:cs="Arial"/>
          <w:sz w:val="24"/>
          <w:szCs w:val="24"/>
        </w:rPr>
      </w:pPr>
    </w:p>
    <w:p w:rsidR="00C729A3" w:rsidRPr="00C3297D" w:rsidRDefault="00C729A3" w:rsidP="006C13C3">
      <w:pPr>
        <w:jc w:val="center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Заявление</w:t>
      </w:r>
    </w:p>
    <w:p w:rsidR="00C729A3" w:rsidRPr="00C3297D" w:rsidRDefault="00C729A3" w:rsidP="007630DB">
      <w:pPr>
        <w:ind w:firstLine="142"/>
        <w:jc w:val="center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о перераспределении земель или земельного участка</w:t>
      </w:r>
    </w:p>
    <w:p w:rsidR="00C729A3" w:rsidRPr="00C3297D" w:rsidRDefault="00C729A3" w:rsidP="007630DB">
      <w:pPr>
        <w:ind w:firstLine="142"/>
        <w:rPr>
          <w:rFonts w:ascii="Arial" w:hAnsi="Arial" w:cs="Arial"/>
          <w:sz w:val="24"/>
          <w:szCs w:val="24"/>
        </w:rPr>
      </w:pPr>
    </w:p>
    <w:p w:rsidR="00C729A3" w:rsidRPr="00C3297D" w:rsidRDefault="00C729A3" w:rsidP="007630DB">
      <w:pPr>
        <w:ind w:firstLine="142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 xml:space="preserve">Прошу заключить соглашение о перераспределении земельного участка (земельных участков): </w:t>
      </w:r>
    </w:p>
    <w:p w:rsidR="00C729A3" w:rsidRPr="00C3297D" w:rsidRDefault="00C729A3" w:rsidP="007630DB">
      <w:pPr>
        <w:ind w:firstLine="142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Кадастровый номер или кадастровые номера земельных участков, ________________________________________________________________________________________________________________________________________________</w:t>
      </w:r>
    </w:p>
    <w:p w:rsidR="00C729A3" w:rsidRPr="00C3297D" w:rsidRDefault="00C729A3" w:rsidP="007630DB">
      <w:pPr>
        <w:ind w:firstLine="142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(перераспределение которых планируется перераспределить)</w:t>
      </w:r>
    </w:p>
    <w:p w:rsidR="00C729A3" w:rsidRPr="00C3297D" w:rsidRDefault="00C729A3" w:rsidP="007630DB">
      <w:pPr>
        <w:ind w:firstLine="142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Реквизиты утвержденного проекта межевания территории_____________________</w:t>
      </w:r>
    </w:p>
    <w:p w:rsidR="00C729A3" w:rsidRPr="00C3297D" w:rsidRDefault="00C729A3" w:rsidP="007630DB">
      <w:pPr>
        <w:ind w:firstLine="142"/>
        <w:rPr>
          <w:rFonts w:ascii="Arial" w:hAnsi="Arial" w:cs="Arial"/>
          <w:sz w:val="24"/>
          <w:szCs w:val="24"/>
        </w:rPr>
      </w:pPr>
      <w:r w:rsidRPr="00C3297D">
        <w:rPr>
          <w:rFonts w:ascii="Arial" w:hAnsi="Arial" w:cs="Arial"/>
          <w:sz w:val="24"/>
          <w:szCs w:val="24"/>
        </w:rPr>
        <w:t>(в случае, если перераспределение земельных участков планируется осуществить в соответствии с данным проектом)</w:t>
      </w:r>
    </w:p>
    <w:p w:rsidR="00C729A3" w:rsidRPr="00C3297D" w:rsidRDefault="00C729A3" w:rsidP="007630DB">
      <w:pPr>
        <w:ind w:firstLine="142"/>
        <w:rPr>
          <w:rFonts w:ascii="Arial" w:hAnsi="Arial" w:cs="Arial"/>
          <w:sz w:val="24"/>
          <w:szCs w:val="24"/>
          <w:lang w:eastAsia="ar-SA"/>
        </w:rPr>
      </w:pPr>
      <w:r w:rsidRPr="00C3297D">
        <w:rPr>
          <w:rFonts w:ascii="Arial" w:hAnsi="Arial" w:cs="Arial"/>
          <w:sz w:val="24"/>
          <w:szCs w:val="24"/>
        </w:rPr>
        <w:t>_______________________________________________________________________</w:t>
      </w:r>
    </w:p>
    <w:p w:rsidR="00C729A3" w:rsidRPr="00C3297D" w:rsidRDefault="00C729A3" w:rsidP="006C13C3">
      <w:pPr>
        <w:ind w:firstLine="142"/>
        <w:rPr>
          <w:rFonts w:ascii="Arial" w:hAnsi="Arial" w:cs="Arial"/>
          <w:sz w:val="24"/>
          <w:szCs w:val="24"/>
          <w:lang w:eastAsia="ar-SA"/>
        </w:rPr>
      </w:pPr>
      <w:r w:rsidRPr="00C3297D">
        <w:rPr>
          <w:rFonts w:ascii="Arial" w:hAnsi="Arial" w:cs="Arial"/>
          <w:sz w:val="24"/>
          <w:szCs w:val="24"/>
          <w:lang w:eastAsia="ar-SA"/>
        </w:rPr>
        <w:t>Приложения:</w:t>
      </w:r>
    </w:p>
    <w:p w:rsidR="00C729A3" w:rsidRPr="00C3297D" w:rsidRDefault="00C729A3" w:rsidP="00176A71">
      <w:pPr>
        <w:ind w:firstLine="142"/>
        <w:rPr>
          <w:rFonts w:ascii="Arial" w:hAnsi="Arial" w:cs="Arial"/>
          <w:sz w:val="24"/>
          <w:szCs w:val="24"/>
          <w:lang w:eastAsia="ar-SA"/>
        </w:rPr>
      </w:pPr>
      <w:r w:rsidRPr="00C3297D">
        <w:rPr>
          <w:rFonts w:ascii="Arial" w:hAnsi="Arial" w:cs="Arial"/>
          <w:sz w:val="24"/>
          <w:szCs w:val="24"/>
          <w:lang w:eastAsia="ar-SA"/>
        </w:rPr>
        <w:t>1) копии правоустанавливающих или правоудостоверяющих документов на земельный участок, принадлежащий заявителю, в случае, если право собственности не зарегистрировано в Едином государственном реестре прав на недвижимое имущество и сделок с ним;</w:t>
      </w:r>
    </w:p>
    <w:p w:rsidR="00C729A3" w:rsidRPr="00C3297D" w:rsidRDefault="00C729A3" w:rsidP="00176A71">
      <w:pPr>
        <w:ind w:firstLine="142"/>
        <w:rPr>
          <w:rFonts w:ascii="Arial" w:hAnsi="Arial" w:cs="Arial"/>
          <w:sz w:val="24"/>
          <w:szCs w:val="24"/>
          <w:lang w:eastAsia="ar-SA"/>
        </w:rPr>
      </w:pPr>
      <w:r w:rsidRPr="00C3297D">
        <w:rPr>
          <w:rFonts w:ascii="Arial" w:hAnsi="Arial" w:cs="Arial"/>
          <w:sz w:val="24"/>
          <w:szCs w:val="24"/>
          <w:lang w:eastAsia="ar-SA"/>
        </w:rPr>
        <w:t>2) схема расположения земельного участка в случае, если отсутствует проект межевания территории, в границах которой осуществляется перераспределение земельных участков;</w:t>
      </w:r>
    </w:p>
    <w:p w:rsidR="00C729A3" w:rsidRPr="00C3297D" w:rsidRDefault="00C729A3" w:rsidP="00176A71">
      <w:pPr>
        <w:ind w:firstLine="142"/>
        <w:rPr>
          <w:rFonts w:ascii="Arial" w:hAnsi="Arial" w:cs="Arial"/>
          <w:sz w:val="24"/>
          <w:szCs w:val="24"/>
          <w:lang w:eastAsia="ar-SA"/>
        </w:rPr>
      </w:pPr>
      <w:r w:rsidRPr="00C3297D">
        <w:rPr>
          <w:rFonts w:ascii="Arial" w:hAnsi="Arial" w:cs="Arial"/>
          <w:sz w:val="24"/>
          <w:szCs w:val="24"/>
          <w:lang w:eastAsia="ar-SA"/>
        </w:rPr>
        <w:t>3) документ, подтверждающий полномочия представителя заявителя, в случае, если с заявлением о предоставлении земельного участка обращается представитель заявителя;</w:t>
      </w:r>
    </w:p>
    <w:p w:rsidR="00C729A3" w:rsidRPr="00C3297D" w:rsidRDefault="00C729A3" w:rsidP="00176A71">
      <w:pPr>
        <w:ind w:firstLine="142"/>
        <w:rPr>
          <w:rFonts w:ascii="Arial" w:hAnsi="Arial" w:cs="Arial"/>
          <w:sz w:val="24"/>
          <w:szCs w:val="24"/>
          <w:lang w:eastAsia="ar-SA"/>
        </w:rPr>
      </w:pPr>
      <w:r w:rsidRPr="00C3297D">
        <w:rPr>
          <w:rFonts w:ascii="Arial" w:hAnsi="Arial" w:cs="Arial"/>
          <w:sz w:val="24"/>
          <w:szCs w:val="24"/>
          <w:lang w:eastAsia="ar-SA"/>
        </w:rPr>
        <w:t>4)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:rsidR="00C729A3" w:rsidRPr="00C3297D" w:rsidRDefault="00C729A3" w:rsidP="00176A71">
      <w:pPr>
        <w:ind w:firstLine="142"/>
        <w:rPr>
          <w:rFonts w:ascii="Arial" w:hAnsi="Arial" w:cs="Arial"/>
          <w:sz w:val="24"/>
          <w:szCs w:val="24"/>
          <w:lang w:eastAsia="ar-SA"/>
        </w:rPr>
      </w:pPr>
    </w:p>
    <w:p w:rsidR="00C729A3" w:rsidRPr="00C3297D" w:rsidRDefault="00C729A3" w:rsidP="00176A71">
      <w:pPr>
        <w:ind w:firstLine="142"/>
        <w:rPr>
          <w:rFonts w:ascii="Arial" w:hAnsi="Arial" w:cs="Arial"/>
          <w:sz w:val="24"/>
          <w:szCs w:val="24"/>
          <w:lang w:eastAsia="ar-SA"/>
        </w:rPr>
      </w:pPr>
    </w:p>
    <w:p w:rsidR="00C729A3" w:rsidRPr="00C3297D" w:rsidRDefault="00C729A3" w:rsidP="006C13C3">
      <w:pPr>
        <w:ind w:firstLine="142"/>
        <w:rPr>
          <w:rFonts w:ascii="Arial" w:hAnsi="Arial" w:cs="Arial"/>
          <w:sz w:val="24"/>
          <w:szCs w:val="24"/>
          <w:lang w:eastAsia="ar-SA"/>
        </w:rPr>
      </w:pPr>
      <w:r w:rsidRPr="00C3297D">
        <w:rPr>
          <w:rFonts w:ascii="Arial" w:hAnsi="Arial" w:cs="Arial"/>
          <w:sz w:val="24"/>
          <w:szCs w:val="24"/>
          <w:lang w:eastAsia="ar-SA"/>
        </w:rPr>
        <w:t>"___"________ ____ г.</w:t>
      </w:r>
    </w:p>
    <w:p w:rsidR="00C729A3" w:rsidRPr="00C3297D" w:rsidRDefault="00C729A3" w:rsidP="006C13C3">
      <w:pPr>
        <w:ind w:firstLine="142"/>
        <w:rPr>
          <w:rFonts w:ascii="Arial" w:hAnsi="Arial" w:cs="Arial"/>
          <w:sz w:val="24"/>
          <w:szCs w:val="24"/>
          <w:lang w:eastAsia="ar-SA"/>
        </w:rPr>
      </w:pPr>
      <w:r w:rsidRPr="00C3297D">
        <w:rPr>
          <w:rFonts w:ascii="Arial" w:hAnsi="Arial" w:cs="Arial"/>
          <w:sz w:val="24"/>
          <w:szCs w:val="24"/>
          <w:lang w:eastAsia="ar-SA"/>
        </w:rPr>
        <w:t xml:space="preserve"> ___________________</w:t>
      </w:r>
    </w:p>
    <w:p w:rsidR="00C729A3" w:rsidRPr="00C3297D" w:rsidRDefault="00C729A3" w:rsidP="006C13C3">
      <w:pPr>
        <w:ind w:firstLine="142"/>
        <w:rPr>
          <w:rFonts w:ascii="Arial" w:hAnsi="Arial" w:cs="Arial"/>
          <w:sz w:val="24"/>
          <w:szCs w:val="24"/>
          <w:lang w:eastAsia="ar-SA"/>
        </w:rPr>
      </w:pPr>
      <w:r w:rsidRPr="00C3297D">
        <w:rPr>
          <w:rFonts w:ascii="Arial" w:hAnsi="Arial" w:cs="Arial"/>
          <w:sz w:val="24"/>
          <w:szCs w:val="24"/>
          <w:lang w:eastAsia="ar-SA"/>
        </w:rPr>
        <w:t xml:space="preserve">         (подпись)</w:t>
      </w:r>
    </w:p>
    <w:p w:rsidR="00C729A3" w:rsidRPr="00C3297D" w:rsidRDefault="00C729A3" w:rsidP="006C13C3">
      <w:pPr>
        <w:ind w:firstLine="142"/>
        <w:rPr>
          <w:rFonts w:ascii="Arial" w:hAnsi="Arial" w:cs="Arial"/>
          <w:sz w:val="24"/>
          <w:szCs w:val="24"/>
          <w:lang w:eastAsia="ar-SA"/>
        </w:rPr>
      </w:pPr>
    </w:p>
    <w:p w:rsidR="00C729A3" w:rsidRPr="00C3297D" w:rsidRDefault="00C729A3" w:rsidP="006C13C3">
      <w:pPr>
        <w:ind w:firstLine="142"/>
        <w:rPr>
          <w:rFonts w:ascii="Arial" w:hAnsi="Arial" w:cs="Arial"/>
          <w:sz w:val="24"/>
          <w:szCs w:val="24"/>
          <w:lang w:eastAsia="ar-SA"/>
        </w:rPr>
      </w:pPr>
    </w:p>
    <w:p w:rsidR="00C729A3" w:rsidRPr="00C3297D" w:rsidRDefault="00C729A3" w:rsidP="006C13C3">
      <w:pPr>
        <w:ind w:firstLine="142"/>
        <w:rPr>
          <w:rFonts w:ascii="Arial" w:hAnsi="Arial" w:cs="Arial"/>
          <w:sz w:val="24"/>
          <w:szCs w:val="24"/>
          <w:lang w:eastAsia="ar-SA"/>
        </w:rPr>
      </w:pPr>
    </w:p>
    <w:p w:rsidR="00C729A3" w:rsidRPr="00C3297D" w:rsidRDefault="00C729A3" w:rsidP="006C13C3">
      <w:pPr>
        <w:ind w:firstLine="142"/>
        <w:rPr>
          <w:rFonts w:ascii="Arial" w:hAnsi="Arial" w:cs="Arial"/>
          <w:sz w:val="24"/>
          <w:szCs w:val="24"/>
          <w:lang w:eastAsia="ar-SA"/>
        </w:rPr>
      </w:pPr>
    </w:p>
    <w:p w:rsidR="00C729A3" w:rsidRPr="00C3297D" w:rsidRDefault="00C729A3" w:rsidP="006C13C3">
      <w:pPr>
        <w:ind w:firstLine="142"/>
        <w:rPr>
          <w:rFonts w:ascii="Arial" w:hAnsi="Arial" w:cs="Arial"/>
          <w:sz w:val="24"/>
          <w:szCs w:val="24"/>
          <w:lang w:eastAsia="ar-SA"/>
        </w:rPr>
      </w:pPr>
    </w:p>
    <w:p w:rsidR="00C729A3" w:rsidRPr="00C3297D" w:rsidRDefault="00C729A3" w:rsidP="006C13C3">
      <w:pPr>
        <w:ind w:firstLine="142"/>
        <w:rPr>
          <w:rFonts w:ascii="Arial" w:hAnsi="Arial" w:cs="Arial"/>
          <w:sz w:val="24"/>
          <w:szCs w:val="24"/>
          <w:lang w:eastAsia="ar-SA"/>
        </w:rPr>
      </w:pPr>
    </w:p>
    <w:p w:rsidR="00C729A3" w:rsidRPr="00C3297D" w:rsidRDefault="00C729A3" w:rsidP="006C13C3">
      <w:pPr>
        <w:ind w:firstLine="142"/>
        <w:rPr>
          <w:rFonts w:ascii="Arial" w:hAnsi="Arial" w:cs="Arial"/>
          <w:sz w:val="24"/>
          <w:szCs w:val="24"/>
          <w:lang w:eastAsia="ar-SA"/>
        </w:rPr>
      </w:pPr>
    </w:p>
    <w:p w:rsidR="00C729A3" w:rsidRPr="00C3297D" w:rsidRDefault="00C729A3" w:rsidP="006C13C3">
      <w:pPr>
        <w:ind w:firstLine="142"/>
        <w:rPr>
          <w:rFonts w:ascii="Arial" w:hAnsi="Arial" w:cs="Arial"/>
          <w:sz w:val="24"/>
          <w:szCs w:val="24"/>
          <w:lang w:eastAsia="ar-SA"/>
        </w:rPr>
      </w:pPr>
    </w:p>
    <w:p w:rsidR="00C729A3" w:rsidRPr="00C3297D" w:rsidRDefault="00C729A3" w:rsidP="006C13C3">
      <w:pPr>
        <w:ind w:firstLine="142"/>
        <w:rPr>
          <w:rFonts w:ascii="Arial" w:hAnsi="Arial" w:cs="Arial"/>
          <w:sz w:val="24"/>
          <w:szCs w:val="24"/>
          <w:lang w:eastAsia="ar-SA"/>
        </w:rPr>
      </w:pPr>
    </w:p>
    <w:p w:rsidR="00C729A3" w:rsidRPr="00C3297D" w:rsidRDefault="00C729A3" w:rsidP="006C13C3">
      <w:pPr>
        <w:ind w:firstLine="142"/>
        <w:rPr>
          <w:rFonts w:ascii="Arial" w:hAnsi="Arial" w:cs="Arial"/>
          <w:sz w:val="24"/>
          <w:szCs w:val="24"/>
          <w:lang w:eastAsia="ar-SA"/>
        </w:rPr>
      </w:pPr>
    </w:p>
    <w:p w:rsidR="00C729A3" w:rsidRPr="00C3297D" w:rsidRDefault="00C729A3" w:rsidP="00C2610C">
      <w:pPr>
        <w:rPr>
          <w:rFonts w:ascii="Arial" w:hAnsi="Arial" w:cs="Arial"/>
          <w:sz w:val="24"/>
          <w:szCs w:val="24"/>
          <w:lang w:eastAsia="ar-SA"/>
        </w:rPr>
      </w:pPr>
    </w:p>
    <w:p w:rsidR="00C729A3" w:rsidRPr="00C3297D" w:rsidRDefault="00C729A3" w:rsidP="006C13C3">
      <w:pPr>
        <w:ind w:firstLine="142"/>
        <w:rPr>
          <w:rFonts w:ascii="Arial" w:hAnsi="Arial" w:cs="Arial"/>
          <w:sz w:val="24"/>
          <w:szCs w:val="24"/>
          <w:lang w:eastAsia="ar-SA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68"/>
        <w:gridCol w:w="4886"/>
      </w:tblGrid>
      <w:tr w:rsidR="00C729A3" w:rsidRPr="00C3297D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:rsidR="00C729A3" w:rsidRPr="00C3297D" w:rsidRDefault="00C729A3" w:rsidP="00176A7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</w:tcPr>
          <w:p w:rsidR="00C729A3" w:rsidRPr="00C3297D" w:rsidRDefault="00C729A3" w:rsidP="00176A7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C3297D">
              <w:rPr>
                <w:rFonts w:ascii="Arial" w:hAnsi="Arial" w:cs="Arial"/>
                <w:color w:val="auto"/>
                <w:sz w:val="24"/>
                <w:szCs w:val="24"/>
              </w:rPr>
              <w:t xml:space="preserve">                                               Приложение № 2</w:t>
            </w:r>
          </w:p>
          <w:p w:rsidR="00C729A3" w:rsidRPr="00C3297D" w:rsidRDefault="00C729A3" w:rsidP="00176A7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C3297D">
              <w:rPr>
                <w:rFonts w:ascii="Arial" w:hAnsi="Arial" w:cs="Arial"/>
                <w:color w:val="auto"/>
                <w:sz w:val="24"/>
                <w:szCs w:val="24"/>
              </w:rPr>
              <w:t>к административному регламенту предоставление муниципальной услуги «Заключение соглашений о перераспределении земель или земельных участков, расположенных на территории Николаевского сельсовета Татарского района  Новосибирской области</w:t>
            </w:r>
          </w:p>
          <w:p w:rsidR="00C729A3" w:rsidRPr="00C3297D" w:rsidRDefault="00C729A3" w:rsidP="00176A7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</w:tbl>
    <w:p w:rsidR="00C729A3" w:rsidRPr="00C3297D" w:rsidRDefault="00C729A3" w:rsidP="00176A71">
      <w:pPr>
        <w:autoSpaceDE w:val="0"/>
        <w:autoSpaceDN w:val="0"/>
        <w:adjustRightInd w:val="0"/>
        <w:jc w:val="center"/>
        <w:rPr>
          <w:rFonts w:ascii="Arial" w:hAnsi="Arial" w:cs="Arial"/>
          <w:color w:val="auto"/>
          <w:sz w:val="24"/>
          <w:szCs w:val="24"/>
        </w:rPr>
      </w:pPr>
      <w:r w:rsidRPr="00C3297D">
        <w:rPr>
          <w:rFonts w:ascii="Arial" w:hAnsi="Arial" w:cs="Arial"/>
          <w:color w:val="auto"/>
          <w:sz w:val="24"/>
          <w:szCs w:val="24"/>
        </w:rPr>
        <w:t>Блок схема</w:t>
      </w:r>
    </w:p>
    <w:p w:rsidR="00C729A3" w:rsidRPr="00C3297D" w:rsidRDefault="00C729A3" w:rsidP="00176A71">
      <w:pPr>
        <w:ind w:firstLine="142"/>
        <w:jc w:val="center"/>
        <w:rPr>
          <w:rFonts w:ascii="Arial" w:hAnsi="Arial" w:cs="Arial"/>
          <w:sz w:val="24"/>
          <w:szCs w:val="24"/>
          <w:lang w:eastAsia="ar-SA"/>
        </w:rPr>
      </w:pPr>
      <w:r w:rsidRPr="00C3297D">
        <w:rPr>
          <w:rFonts w:ascii="Arial" w:hAnsi="Arial" w:cs="Arial"/>
          <w:color w:val="auto"/>
          <w:sz w:val="24"/>
          <w:szCs w:val="24"/>
        </w:rPr>
        <w:t>последовательности административных действий при  заключении соглашений о перераспределении земель или земельных участков, расположенных на территории Николаевского сельсовета Татарского района Новосибирской области</w:t>
      </w:r>
    </w:p>
    <w:p w:rsidR="00C729A3" w:rsidRPr="00C3297D" w:rsidRDefault="00C729A3" w:rsidP="006C13C3">
      <w:pPr>
        <w:ind w:firstLine="142"/>
        <w:rPr>
          <w:rFonts w:ascii="Arial" w:hAnsi="Arial" w:cs="Arial"/>
          <w:sz w:val="24"/>
          <w:szCs w:val="24"/>
          <w:lang w:eastAsia="ar-SA"/>
        </w:rPr>
      </w:pPr>
    </w:p>
    <w:p w:rsidR="00C729A3" w:rsidRPr="00A05B01" w:rsidRDefault="00C729A3" w:rsidP="006C13C3">
      <w:pPr>
        <w:ind w:firstLine="142"/>
        <w:rPr>
          <w:sz w:val="24"/>
          <w:szCs w:val="24"/>
          <w:lang w:eastAsia="ar-SA"/>
        </w:rPr>
      </w:pPr>
      <w:r>
        <w:rPr>
          <w:noProof/>
        </w:rPr>
      </w:r>
      <w:r w:rsidRPr="00C3297D">
        <w:rPr>
          <w:rFonts w:ascii="Arial" w:hAnsi="Arial" w:cs="Arial"/>
          <w:noProof/>
          <w:color w:val="auto"/>
          <w:sz w:val="24"/>
          <w:szCs w:val="24"/>
        </w:rPr>
        <w:pict>
          <v:group id="Полотно 33" o:spid="_x0000_s1026" editas="canvas" style="width:462.05pt;height:512.95pt;mso-position-horizontal-relative:char;mso-position-vertical-relative:line" coordsize="58680,6514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8680;height:65144;visibility:visible">
              <v:fill o:detectmouseclick="t"/>
              <v:path o:connecttype="none"/>
            </v:shape>
            <v:shapetype id="_x0000_t109" coordsize="21600,21600" o:spt="109" path="m,l,21600r21600,l21600,xe">
              <v:stroke joinstyle="miter"/>
              <v:path gradientshapeok="t" o:connecttype="rect"/>
            </v:shapetype>
            <v:shape id="AutoShape 4" o:spid="_x0000_s1028" type="#_x0000_t109" style="position:absolute;left:8002;top:9137;width:43800;height:3437;visibility:visible">
              <v:textbox>
                <w:txbxContent>
                  <w:p w:rsidR="00C729A3" w:rsidRPr="00C2610C" w:rsidRDefault="00C729A3" w:rsidP="00176A71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C2610C">
                      <w:rPr>
                        <w:sz w:val="24"/>
                        <w:szCs w:val="24"/>
                      </w:rPr>
                      <w:t>Прием и регистрация заявления и документов</w:t>
                    </w:r>
                  </w:p>
                </w:txbxContent>
              </v:textbox>
            </v:shape>
            <v:shape id="AutoShape 5" o:spid="_x0000_s1029" type="#_x0000_t109" style="position:absolute;top:14854;width:11432;height:10286;visibility:visible">
              <v:textbox>
                <w:txbxContent>
                  <w:p w:rsidR="00C729A3" w:rsidRPr="00E7624E" w:rsidRDefault="00C729A3" w:rsidP="00176A71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E7624E">
                      <w:rPr>
                        <w:sz w:val="20"/>
                        <w:szCs w:val="20"/>
                      </w:rPr>
                      <w:t xml:space="preserve">Есть основания для отказа </w:t>
                    </w:r>
                    <w:r>
                      <w:rPr>
                        <w:sz w:val="20"/>
                        <w:szCs w:val="20"/>
                      </w:rPr>
                      <w:t xml:space="preserve">в предоставлении муниципальной услуги </w:t>
                    </w:r>
                  </w:p>
                </w:txbxContent>
              </v:textbox>
            </v:shape>
            <v:shape id="AutoShape 6" o:spid="_x0000_s1030" type="#_x0000_t109" style="position:absolute;left:17145;top:16003;width:25905;height:7997;visibility:visible">
              <v:textbox>
                <w:txbxContent>
                  <w:p w:rsidR="00C729A3" w:rsidRPr="00E7624E" w:rsidRDefault="00C729A3" w:rsidP="00176A71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Проведение правовой экспертизы документов</w:t>
                    </w:r>
                  </w:p>
                </w:txbxContent>
              </v:textbox>
            </v:shape>
            <v:shape id="AutoShape 7" o:spid="_x0000_s1031" type="#_x0000_t109" style="position:absolute;left:1140;top:40003;width:56008;height:4569;visibility:visible">
              <v:textbox>
                <w:txbxContent>
                  <w:p w:rsidR="00C729A3" w:rsidRPr="00C2610C" w:rsidRDefault="00C729A3" w:rsidP="00176A71">
                    <w:pPr>
                      <w:rPr>
                        <w:sz w:val="24"/>
                        <w:szCs w:val="24"/>
                      </w:rPr>
                    </w:pPr>
                    <w:r w:rsidRPr="00C2610C">
                      <w:rPr>
                        <w:sz w:val="24"/>
                        <w:szCs w:val="24"/>
                      </w:rPr>
                      <w:t>Подготовка проекта соглашения о перераспределении земель или земельных участков</w:t>
                    </w:r>
                  </w:p>
                </w:txbxContent>
              </v:textbox>
            </v:shape>
            <v:shape id="AutoShape 8" o:spid="_x0000_s1032" type="#_x0000_t109" style="position:absolute;top:27429;width:22857;height:6857;visibility:visible">
              <v:textbox>
                <w:txbxContent>
                  <w:p w:rsidR="00C729A3" w:rsidRPr="00C2610C" w:rsidRDefault="00C729A3" w:rsidP="00176A71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C2610C">
                      <w:rPr>
                        <w:sz w:val="24"/>
                        <w:szCs w:val="24"/>
                      </w:rPr>
                      <w:t xml:space="preserve">Оформление отказа в  предоставлении муниципальной услуги </w:t>
                    </w:r>
                  </w:p>
                </w:txbxContent>
              </v:textbox>
            </v:shape>
            <v:shape id="AutoShape 9" o:spid="_x0000_s1033" type="#_x0000_t109" style="position:absolute;left:23998;top:27429;width:34682;height:7997;visibility:visible">
              <v:textbox>
                <w:txbxContent>
                  <w:p w:rsidR="00C729A3" w:rsidRPr="00C2610C" w:rsidRDefault="00C729A3" w:rsidP="00176A71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C2610C">
                      <w:rPr>
                        <w:sz w:val="24"/>
                        <w:szCs w:val="24"/>
                      </w:rPr>
                      <w:t>Принятие решения о заключении соглашения о перераспределении земель или земельных участков</w:t>
                    </w:r>
                  </w:p>
                </w:txbxContent>
              </v:textbox>
            </v:shape>
            <v:shape id="AutoShape 10" o:spid="_x0000_s1034" type="#_x0000_t109" style="position:absolute;left:48005;top:16003;width:10667;height:9137;visibility:visible">
              <v:textbox>
                <w:txbxContent>
                  <w:p w:rsidR="00C729A3" w:rsidRPr="00E7624E" w:rsidRDefault="00C729A3" w:rsidP="00176A71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E7624E">
                      <w:rPr>
                        <w:sz w:val="20"/>
                        <w:szCs w:val="20"/>
                      </w:rPr>
                      <w:t>Нет оснований для отказа</w:t>
                    </w:r>
                    <w:r>
                      <w:rPr>
                        <w:sz w:val="20"/>
                        <w:szCs w:val="20"/>
                      </w:rPr>
                      <w:t xml:space="preserve"> в предоставлении муниципальной  услуги </w:t>
                    </w:r>
                  </w:p>
                </w:txbxContent>
              </v:textbox>
            </v:shape>
            <v:line id="Line 11" o:spid="_x0000_s1035" style="position:absolute;visibility:visible" from="28570,5708" to="28586,9137" o:connectortype="straight">
              <v:stroke endarrow="block"/>
            </v:line>
            <v:line id="Line 12" o:spid="_x0000_s1036" style="position:absolute;visibility:visible" from="28953,12566" to="28953,16003" o:connectortype="straight">
              <v:stroke endarrow="block"/>
            </v:line>
            <v:line id="Line 13" o:spid="_x0000_s1037" style="position:absolute;flip:x;visibility:visible" from="11432,18283" to="16754,18291" o:connectortype="straight">
              <v:stroke endarrow="block"/>
            </v:line>
            <v:line id="Line 14" o:spid="_x0000_s1038" style="position:absolute;visibility:visible" from="43433,18283" to="47997,18291" o:connectortype="straight">
              <v:stroke endarrow="block"/>
            </v:line>
            <v:line id="Line 15" o:spid="_x0000_s1039" style="position:absolute;visibility:visible" from="6861,22860" to="6869,27429" o:connectortype="straight">
              <v:stroke endarrow="block"/>
            </v:line>
            <v:line id="Line 16" o:spid="_x0000_s1040" style="position:absolute;visibility:visible" from="52576,25140" to="52576,27429" o:connectortype="straight">
              <v:stroke endarrow="block"/>
            </v:line>
            <v:line id="Line 17" o:spid="_x0000_s1041" style="position:absolute;visibility:visible" from="35431,35426" to="35431,40003" o:connectortype="straight">
              <v:stroke endarrow="block"/>
            </v:line>
            <v:shape id="AutoShape 18" o:spid="_x0000_s1042" type="#_x0000_t109" style="position:absolute;left:12443;width:33150;height:7562;visibility:visible">
              <v:textbox>
                <w:txbxContent>
                  <w:p w:rsidR="00C729A3" w:rsidRPr="00C2610C" w:rsidRDefault="00C729A3" w:rsidP="00176A71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C2610C">
                      <w:rPr>
                        <w:sz w:val="24"/>
                        <w:szCs w:val="24"/>
                      </w:rPr>
                      <w:t>Поступление заявления в  ОУМИ по перераспределении земель или  земельного участка</w:t>
                    </w:r>
                  </w:p>
                  <w:p w:rsidR="00C729A3" w:rsidRPr="00C2610C" w:rsidRDefault="00C729A3" w:rsidP="00176A71">
                    <w:pPr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43" type="#_x0000_t202" style="position:absolute;left:2289;top:46861;width:54859;height:9146;visibility:visible">
              <v:textbox>
                <w:txbxContent>
                  <w:p w:rsidR="00C729A3" w:rsidRPr="00C2610C" w:rsidRDefault="00C729A3" w:rsidP="00176A71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C2610C">
                      <w:rPr>
                        <w:sz w:val="24"/>
                        <w:szCs w:val="24"/>
                      </w:rPr>
                      <w:t>Выдача (направление) заявителю результата предоставления муниципальной услуги</w:t>
                    </w:r>
                  </w:p>
                  <w:p w:rsidR="00C729A3" w:rsidRPr="00832E6C" w:rsidRDefault="00C729A3" w:rsidP="00176A71"/>
                </w:txbxContent>
              </v:textbox>
            </v:shape>
            <v:line id="Line 20" o:spid="_x0000_s1044" style="position:absolute;visibility:visible" from="29719,44580" to="29719,46861" o:connectortype="straight">
              <v:stroke endarrow="block"/>
            </v:line>
            <w10:anchorlock/>
          </v:group>
        </w:pict>
      </w:r>
    </w:p>
    <w:sectPr w:rsidR="00C729A3" w:rsidRPr="00A05B01" w:rsidSect="007E2BC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29A3" w:rsidRDefault="00C729A3" w:rsidP="008F7602">
      <w:r>
        <w:separator/>
      </w:r>
    </w:p>
  </w:endnote>
  <w:endnote w:type="continuationSeparator" w:id="0">
    <w:p w:rsidR="00C729A3" w:rsidRDefault="00C729A3" w:rsidP="008F7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29A3" w:rsidRDefault="00C729A3" w:rsidP="008F7602">
      <w:r>
        <w:separator/>
      </w:r>
    </w:p>
  </w:footnote>
  <w:footnote w:type="continuationSeparator" w:id="0">
    <w:p w:rsidR="00C729A3" w:rsidRDefault="00C729A3" w:rsidP="008F76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F6193"/>
    <w:multiLevelType w:val="multilevel"/>
    <w:tmpl w:val="147AE202"/>
    <w:lvl w:ilvl="0">
      <w:start w:val="13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38"/>
        </w:tabs>
        <w:ind w:left="103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3532781F"/>
    <w:multiLevelType w:val="multilevel"/>
    <w:tmpl w:val="08644D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43DA3D3D"/>
    <w:multiLevelType w:val="multilevel"/>
    <w:tmpl w:val="E03879D4"/>
    <w:lvl w:ilvl="0">
      <w:start w:val="1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8"/>
        <w:szCs w:val="28"/>
      </w:rPr>
    </w:lvl>
    <w:lvl w:ilvl="1">
      <w:start w:val="2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8"/>
        <w:szCs w:val="28"/>
      </w:rPr>
    </w:lvl>
  </w:abstractNum>
  <w:abstractNum w:abstractNumId="4">
    <w:nsid w:val="51E74915"/>
    <w:multiLevelType w:val="multilevel"/>
    <w:tmpl w:val="F64A301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5">
    <w:nsid w:val="52764C97"/>
    <w:multiLevelType w:val="hybridMultilevel"/>
    <w:tmpl w:val="F5485C2A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667A122B"/>
    <w:multiLevelType w:val="multilevel"/>
    <w:tmpl w:val="B470CCB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6CDB5D74"/>
    <w:multiLevelType w:val="multilevel"/>
    <w:tmpl w:val="076276F4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5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8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7"/>
  </w:num>
  <w:num w:numId="5">
    <w:abstractNumId w:val="3"/>
  </w:num>
  <w:num w:numId="6">
    <w:abstractNumId w:val="0"/>
  </w:num>
  <w:num w:numId="7">
    <w:abstractNumId w:val="6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6074"/>
    <w:rsid w:val="00020474"/>
    <w:rsid w:val="000263E3"/>
    <w:rsid w:val="00026682"/>
    <w:rsid w:val="0003029B"/>
    <w:rsid w:val="00041FEB"/>
    <w:rsid w:val="00062F8F"/>
    <w:rsid w:val="000B0099"/>
    <w:rsid w:val="000B44DB"/>
    <w:rsid w:val="000D72E4"/>
    <w:rsid w:val="000E16B8"/>
    <w:rsid w:val="000F2957"/>
    <w:rsid w:val="00101A88"/>
    <w:rsid w:val="00120B21"/>
    <w:rsid w:val="00130E69"/>
    <w:rsid w:val="001417A1"/>
    <w:rsid w:val="00153E94"/>
    <w:rsid w:val="00176A71"/>
    <w:rsid w:val="0017728D"/>
    <w:rsid w:val="0019671C"/>
    <w:rsid w:val="001A18BD"/>
    <w:rsid w:val="001A2355"/>
    <w:rsid w:val="001B1806"/>
    <w:rsid w:val="001B2D69"/>
    <w:rsid w:val="001B7183"/>
    <w:rsid w:val="001D677C"/>
    <w:rsid w:val="001E59E5"/>
    <w:rsid w:val="001E71E7"/>
    <w:rsid w:val="001E7D47"/>
    <w:rsid w:val="001F4B4D"/>
    <w:rsid w:val="00212019"/>
    <w:rsid w:val="00250A87"/>
    <w:rsid w:val="00273A95"/>
    <w:rsid w:val="0027665D"/>
    <w:rsid w:val="00276F98"/>
    <w:rsid w:val="00280C3B"/>
    <w:rsid w:val="00283882"/>
    <w:rsid w:val="0029347C"/>
    <w:rsid w:val="002B2653"/>
    <w:rsid w:val="002B2D34"/>
    <w:rsid w:val="002B3D4A"/>
    <w:rsid w:val="002B701B"/>
    <w:rsid w:val="002B7C49"/>
    <w:rsid w:val="002E447E"/>
    <w:rsid w:val="00300DAD"/>
    <w:rsid w:val="00301021"/>
    <w:rsid w:val="003045EC"/>
    <w:rsid w:val="0031443A"/>
    <w:rsid w:val="003250E2"/>
    <w:rsid w:val="00334DE7"/>
    <w:rsid w:val="00352DD7"/>
    <w:rsid w:val="003579E2"/>
    <w:rsid w:val="00374A74"/>
    <w:rsid w:val="003805F1"/>
    <w:rsid w:val="00381FAE"/>
    <w:rsid w:val="00384E91"/>
    <w:rsid w:val="00395000"/>
    <w:rsid w:val="00395018"/>
    <w:rsid w:val="00395A8F"/>
    <w:rsid w:val="003B1947"/>
    <w:rsid w:val="003E5537"/>
    <w:rsid w:val="003F05F3"/>
    <w:rsid w:val="00407278"/>
    <w:rsid w:val="00413B16"/>
    <w:rsid w:val="00417DE1"/>
    <w:rsid w:val="00430256"/>
    <w:rsid w:val="00436EFD"/>
    <w:rsid w:val="00455EAF"/>
    <w:rsid w:val="00461143"/>
    <w:rsid w:val="00464B01"/>
    <w:rsid w:val="00470B62"/>
    <w:rsid w:val="00484719"/>
    <w:rsid w:val="00484848"/>
    <w:rsid w:val="0048670E"/>
    <w:rsid w:val="004A582D"/>
    <w:rsid w:val="004C3FAC"/>
    <w:rsid w:val="004E7CA6"/>
    <w:rsid w:val="004F33C7"/>
    <w:rsid w:val="004F679A"/>
    <w:rsid w:val="00505C20"/>
    <w:rsid w:val="00530F90"/>
    <w:rsid w:val="0054115E"/>
    <w:rsid w:val="00541C48"/>
    <w:rsid w:val="00573F9E"/>
    <w:rsid w:val="005911CC"/>
    <w:rsid w:val="00591B3E"/>
    <w:rsid w:val="00594EFA"/>
    <w:rsid w:val="005A377B"/>
    <w:rsid w:val="005A54B7"/>
    <w:rsid w:val="005A7DD2"/>
    <w:rsid w:val="005B31E2"/>
    <w:rsid w:val="005B3969"/>
    <w:rsid w:val="00617599"/>
    <w:rsid w:val="00635A18"/>
    <w:rsid w:val="00651412"/>
    <w:rsid w:val="00661265"/>
    <w:rsid w:val="006816B1"/>
    <w:rsid w:val="00684FA8"/>
    <w:rsid w:val="0068682D"/>
    <w:rsid w:val="0069356A"/>
    <w:rsid w:val="00693B51"/>
    <w:rsid w:val="006C13C3"/>
    <w:rsid w:val="006D28D0"/>
    <w:rsid w:val="0071078A"/>
    <w:rsid w:val="007121C6"/>
    <w:rsid w:val="0071399E"/>
    <w:rsid w:val="00726659"/>
    <w:rsid w:val="007274F7"/>
    <w:rsid w:val="00744FE6"/>
    <w:rsid w:val="00760726"/>
    <w:rsid w:val="007630DB"/>
    <w:rsid w:val="00763C06"/>
    <w:rsid w:val="007900D8"/>
    <w:rsid w:val="00791356"/>
    <w:rsid w:val="00791413"/>
    <w:rsid w:val="007C108E"/>
    <w:rsid w:val="007C1A5C"/>
    <w:rsid w:val="007C49E5"/>
    <w:rsid w:val="007D16EB"/>
    <w:rsid w:val="007D410D"/>
    <w:rsid w:val="007D62DD"/>
    <w:rsid w:val="007E2BC5"/>
    <w:rsid w:val="008065F3"/>
    <w:rsid w:val="0081544C"/>
    <w:rsid w:val="00821807"/>
    <w:rsid w:val="00832E6C"/>
    <w:rsid w:val="00851111"/>
    <w:rsid w:val="00861187"/>
    <w:rsid w:val="00871BB6"/>
    <w:rsid w:val="00880BF9"/>
    <w:rsid w:val="008921CD"/>
    <w:rsid w:val="008A0895"/>
    <w:rsid w:val="008C5F02"/>
    <w:rsid w:val="008D7AC6"/>
    <w:rsid w:val="008E1827"/>
    <w:rsid w:val="008E25F0"/>
    <w:rsid w:val="008F1BFF"/>
    <w:rsid w:val="008F317E"/>
    <w:rsid w:val="008F7602"/>
    <w:rsid w:val="009002AA"/>
    <w:rsid w:val="00906FF0"/>
    <w:rsid w:val="00920331"/>
    <w:rsid w:val="00923024"/>
    <w:rsid w:val="009258E0"/>
    <w:rsid w:val="00930C15"/>
    <w:rsid w:val="00932989"/>
    <w:rsid w:val="0095406F"/>
    <w:rsid w:val="009711D6"/>
    <w:rsid w:val="0097433B"/>
    <w:rsid w:val="00975F4E"/>
    <w:rsid w:val="009916A3"/>
    <w:rsid w:val="009B18E8"/>
    <w:rsid w:val="009C42E9"/>
    <w:rsid w:val="009C5E58"/>
    <w:rsid w:val="009C6074"/>
    <w:rsid w:val="009D30E3"/>
    <w:rsid w:val="009E2F29"/>
    <w:rsid w:val="009E409C"/>
    <w:rsid w:val="009F0495"/>
    <w:rsid w:val="00A05B01"/>
    <w:rsid w:val="00A0654D"/>
    <w:rsid w:val="00A22E9C"/>
    <w:rsid w:val="00A23B14"/>
    <w:rsid w:val="00A5349B"/>
    <w:rsid w:val="00A70F1D"/>
    <w:rsid w:val="00A7144C"/>
    <w:rsid w:val="00AD5392"/>
    <w:rsid w:val="00AD5B6F"/>
    <w:rsid w:val="00B14386"/>
    <w:rsid w:val="00B21C61"/>
    <w:rsid w:val="00B27E0C"/>
    <w:rsid w:val="00B311E3"/>
    <w:rsid w:val="00B652F7"/>
    <w:rsid w:val="00B711F8"/>
    <w:rsid w:val="00B81BAE"/>
    <w:rsid w:val="00B92437"/>
    <w:rsid w:val="00B94B58"/>
    <w:rsid w:val="00BC1ECF"/>
    <w:rsid w:val="00BC3616"/>
    <w:rsid w:val="00BC5D0C"/>
    <w:rsid w:val="00BF26CE"/>
    <w:rsid w:val="00C04A58"/>
    <w:rsid w:val="00C22F71"/>
    <w:rsid w:val="00C2610C"/>
    <w:rsid w:val="00C3297D"/>
    <w:rsid w:val="00C64C91"/>
    <w:rsid w:val="00C729A3"/>
    <w:rsid w:val="00C81567"/>
    <w:rsid w:val="00C83692"/>
    <w:rsid w:val="00C91E74"/>
    <w:rsid w:val="00CA7E38"/>
    <w:rsid w:val="00CB611A"/>
    <w:rsid w:val="00CB64E2"/>
    <w:rsid w:val="00CB7689"/>
    <w:rsid w:val="00CC51EB"/>
    <w:rsid w:val="00CD357D"/>
    <w:rsid w:val="00CF60F9"/>
    <w:rsid w:val="00D04EC8"/>
    <w:rsid w:val="00D121D9"/>
    <w:rsid w:val="00D134F8"/>
    <w:rsid w:val="00D1430D"/>
    <w:rsid w:val="00D17585"/>
    <w:rsid w:val="00D22742"/>
    <w:rsid w:val="00D24D69"/>
    <w:rsid w:val="00D311AB"/>
    <w:rsid w:val="00D40B0C"/>
    <w:rsid w:val="00D601BA"/>
    <w:rsid w:val="00D72EE8"/>
    <w:rsid w:val="00D773EF"/>
    <w:rsid w:val="00D971A3"/>
    <w:rsid w:val="00DA5D3D"/>
    <w:rsid w:val="00DB5082"/>
    <w:rsid w:val="00DB7380"/>
    <w:rsid w:val="00DC223F"/>
    <w:rsid w:val="00DC5A98"/>
    <w:rsid w:val="00DC76B6"/>
    <w:rsid w:val="00DF40F1"/>
    <w:rsid w:val="00DF5E38"/>
    <w:rsid w:val="00E24A66"/>
    <w:rsid w:val="00E25679"/>
    <w:rsid w:val="00E308C4"/>
    <w:rsid w:val="00E3237D"/>
    <w:rsid w:val="00E325A5"/>
    <w:rsid w:val="00E379C4"/>
    <w:rsid w:val="00E41CBB"/>
    <w:rsid w:val="00E44E40"/>
    <w:rsid w:val="00E4546C"/>
    <w:rsid w:val="00E60A08"/>
    <w:rsid w:val="00E6789D"/>
    <w:rsid w:val="00E7043E"/>
    <w:rsid w:val="00E751D9"/>
    <w:rsid w:val="00E756CE"/>
    <w:rsid w:val="00E7624E"/>
    <w:rsid w:val="00E776D8"/>
    <w:rsid w:val="00E818C0"/>
    <w:rsid w:val="00E82226"/>
    <w:rsid w:val="00E82E38"/>
    <w:rsid w:val="00E849F8"/>
    <w:rsid w:val="00EA40E5"/>
    <w:rsid w:val="00EB7D66"/>
    <w:rsid w:val="00EC0A13"/>
    <w:rsid w:val="00EC23A0"/>
    <w:rsid w:val="00ED4AF4"/>
    <w:rsid w:val="00F0738C"/>
    <w:rsid w:val="00F146DD"/>
    <w:rsid w:val="00F179FD"/>
    <w:rsid w:val="00F17BB2"/>
    <w:rsid w:val="00F31CF4"/>
    <w:rsid w:val="00F40B7F"/>
    <w:rsid w:val="00F50DCF"/>
    <w:rsid w:val="00F53639"/>
    <w:rsid w:val="00F668FE"/>
    <w:rsid w:val="00F704E9"/>
    <w:rsid w:val="00F874A1"/>
    <w:rsid w:val="00F910EF"/>
    <w:rsid w:val="00F93BAE"/>
    <w:rsid w:val="00FD5208"/>
    <w:rsid w:val="00FD72A7"/>
    <w:rsid w:val="00FE3F76"/>
    <w:rsid w:val="00FF6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3C3"/>
    <w:rPr>
      <w:rFonts w:ascii="Times New Roman" w:eastAsia="Times New Roman" w:hAnsi="Times New Roman"/>
      <w:color w:val="000000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71BB6"/>
    <w:pPr>
      <w:keepNext/>
      <w:jc w:val="center"/>
      <w:outlineLvl w:val="0"/>
    </w:pPr>
    <w:rPr>
      <w:b/>
      <w:bCs/>
      <w:color w:val="auto"/>
      <w:sz w:val="32"/>
      <w:szCs w:val="32"/>
    </w:rPr>
  </w:style>
  <w:style w:type="character" w:default="1" w:styleId="DefaultParagraphFont">
    <w:name w:val="Default Paragraph Font"/>
    <w:link w:val="1"/>
    <w:uiPriority w:val="99"/>
    <w:semiHidden/>
    <w:lock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71BB6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Strong">
    <w:name w:val="Strong"/>
    <w:basedOn w:val="DefaultParagraphFont"/>
    <w:uiPriority w:val="99"/>
    <w:qFormat/>
    <w:rsid w:val="009C6074"/>
    <w:rPr>
      <w:b/>
      <w:bCs/>
    </w:rPr>
  </w:style>
  <w:style w:type="paragraph" w:styleId="NormalWeb">
    <w:name w:val="Normal (Web)"/>
    <w:basedOn w:val="Normal"/>
    <w:uiPriority w:val="99"/>
    <w:rsid w:val="009C607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ListParagraph">
    <w:name w:val="List Paragraph"/>
    <w:basedOn w:val="Normal"/>
    <w:uiPriority w:val="99"/>
    <w:qFormat/>
    <w:rsid w:val="009C6074"/>
    <w:pPr>
      <w:ind w:left="708"/>
    </w:pPr>
  </w:style>
  <w:style w:type="paragraph" w:styleId="BodyTextIndent">
    <w:name w:val="Body Text Indent"/>
    <w:basedOn w:val="Normal"/>
    <w:link w:val="BodyTextIndentChar"/>
    <w:uiPriority w:val="99"/>
    <w:rsid w:val="009C6074"/>
    <w:pPr>
      <w:spacing w:after="120"/>
      <w:ind w:left="283"/>
    </w:pPr>
    <w:rPr>
      <w:color w:val="auto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C6074"/>
    <w:rPr>
      <w:rFonts w:ascii="Times New Roman" w:hAnsi="Times New Roman" w:cs="Times New Roman"/>
      <w:sz w:val="24"/>
      <w:szCs w:val="24"/>
      <w:lang w:eastAsia="ru-RU"/>
    </w:rPr>
  </w:style>
  <w:style w:type="paragraph" w:styleId="NoSpacing">
    <w:name w:val="No Spacing"/>
    <w:uiPriority w:val="99"/>
    <w:qFormat/>
    <w:rsid w:val="009C5E58"/>
    <w:rPr>
      <w:rFonts w:cs="Calibri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17728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7728D"/>
    <w:rPr>
      <w:rFonts w:ascii="Times New Roman" w:hAnsi="Times New Roman" w:cs="Times New Roman"/>
      <w:color w:val="000000"/>
      <w:sz w:val="28"/>
      <w:szCs w:val="28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17728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7728D"/>
    <w:rPr>
      <w:rFonts w:ascii="Times New Roman" w:hAnsi="Times New Roman" w:cs="Times New Roman"/>
      <w:color w:val="000000"/>
      <w:sz w:val="28"/>
      <w:szCs w:val="28"/>
      <w:lang w:eastAsia="ru-RU"/>
    </w:rPr>
  </w:style>
  <w:style w:type="paragraph" w:styleId="Title">
    <w:name w:val="Title"/>
    <w:basedOn w:val="Normal"/>
    <w:link w:val="TitleChar"/>
    <w:uiPriority w:val="99"/>
    <w:qFormat/>
    <w:rsid w:val="00871BB6"/>
    <w:pPr>
      <w:jc w:val="center"/>
    </w:pPr>
    <w:rPr>
      <w:color w:val="auto"/>
    </w:rPr>
  </w:style>
  <w:style w:type="character" w:customStyle="1" w:styleId="TitleChar">
    <w:name w:val="Title Char"/>
    <w:basedOn w:val="DefaultParagraphFont"/>
    <w:link w:val="Title"/>
    <w:uiPriority w:val="99"/>
    <w:locked/>
    <w:rsid w:val="00871BB6"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71B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71BB6"/>
    <w:rPr>
      <w:rFonts w:ascii="Tahoma" w:hAnsi="Tahoma" w:cs="Tahoma"/>
      <w:color w:val="000000"/>
      <w:sz w:val="16"/>
      <w:szCs w:val="16"/>
      <w:lang w:eastAsia="ru-RU"/>
    </w:rPr>
  </w:style>
  <w:style w:type="character" w:customStyle="1" w:styleId="FontStyle12">
    <w:name w:val="Font Style12"/>
    <w:basedOn w:val="DefaultParagraphFont"/>
    <w:uiPriority w:val="99"/>
    <w:rsid w:val="0095406F"/>
    <w:rPr>
      <w:rFonts w:ascii="Times New Roman" w:hAnsi="Times New Roman" w:cs="Times New Roman"/>
      <w:sz w:val="22"/>
      <w:szCs w:val="22"/>
    </w:rPr>
  </w:style>
  <w:style w:type="character" w:styleId="Hyperlink">
    <w:name w:val="Hyperlink"/>
    <w:basedOn w:val="DefaultParagraphFont"/>
    <w:uiPriority w:val="99"/>
    <w:rsid w:val="009D30E3"/>
    <w:rPr>
      <w:color w:val="0000FF"/>
      <w:u w:val="single"/>
    </w:rPr>
  </w:style>
  <w:style w:type="paragraph" w:customStyle="1" w:styleId="ConsPlusNormal">
    <w:name w:val="ConsPlusNormal"/>
    <w:link w:val="ConsPlusNormal0"/>
    <w:uiPriority w:val="99"/>
    <w:rsid w:val="008921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8921CD"/>
    <w:rPr>
      <w:rFonts w:ascii="Arial" w:hAnsi="Arial" w:cs="Arial"/>
      <w:sz w:val="22"/>
      <w:szCs w:val="22"/>
      <w:lang w:val="ru-RU" w:eastAsia="ru-RU"/>
    </w:rPr>
  </w:style>
  <w:style w:type="table" w:styleId="TableGrid">
    <w:name w:val="Table Grid"/>
    <w:basedOn w:val="TableNormal"/>
    <w:uiPriority w:val="99"/>
    <w:locked/>
    <w:rsid w:val="00591B3E"/>
    <w:rPr>
      <w:rFonts w:cs="Calibr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ob">
    <w:name w:val="tekstob"/>
    <w:basedOn w:val="Normal"/>
    <w:uiPriority w:val="99"/>
    <w:rsid w:val="0069356A"/>
    <w:pPr>
      <w:spacing w:before="100" w:beforeAutospacing="1" w:after="100" w:afterAutospacing="1"/>
    </w:pPr>
    <w:rPr>
      <w:rFonts w:eastAsia="Calibri"/>
      <w:color w:val="auto"/>
      <w:sz w:val="24"/>
      <w:szCs w:val="24"/>
    </w:rPr>
  </w:style>
  <w:style w:type="paragraph" w:customStyle="1" w:styleId="10">
    <w:name w:val="Без интервала1"/>
    <w:uiPriority w:val="99"/>
    <w:rsid w:val="004A582D"/>
    <w:rPr>
      <w:rFonts w:eastAsia="Times New Roman" w:cs="Calibri"/>
    </w:rPr>
  </w:style>
  <w:style w:type="paragraph" w:customStyle="1" w:styleId="11">
    <w:name w:val="Знак Знак1 Знак"/>
    <w:basedOn w:val="Normal"/>
    <w:uiPriority w:val="99"/>
    <w:rsid w:val="00F40B7F"/>
    <w:pPr>
      <w:widowControl w:val="0"/>
      <w:adjustRightInd w:val="0"/>
      <w:spacing w:after="160" w:line="240" w:lineRule="exact"/>
      <w:jc w:val="right"/>
    </w:pPr>
    <w:rPr>
      <w:rFonts w:eastAsia="Calibri"/>
      <w:color w:val="auto"/>
      <w:sz w:val="20"/>
      <w:szCs w:val="20"/>
      <w:lang w:val="en-GB" w:eastAsia="en-US"/>
    </w:rPr>
  </w:style>
  <w:style w:type="paragraph" w:customStyle="1" w:styleId="1">
    <w:name w:val="Знак Знак Знак1 Знак"/>
    <w:basedOn w:val="Normal"/>
    <w:link w:val="DefaultParagraphFont"/>
    <w:autoRedefine/>
    <w:uiPriority w:val="99"/>
    <w:rsid w:val="00C3297D"/>
    <w:pPr>
      <w:spacing w:after="160" w:line="240" w:lineRule="exact"/>
    </w:pPr>
    <w:rPr>
      <w:rFonts w:eastAsia="SimSun"/>
      <w:b/>
      <w:bCs/>
      <w:color w:val="auto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911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29_%D0%BE%D0%BA%D1%82%D1%8F%D0%B1%D1%80%D1%8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fc-ns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rg.ru/gazeta/rg/2009/02/13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20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16</Pages>
  <Words>6996</Words>
  <Characters>-32766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Опубликовано в печатном издании Николаевского сельсовета</dc:title>
  <dc:subject/>
  <dc:creator>User</dc:creator>
  <cp:keywords/>
  <dc:description/>
  <cp:lastModifiedBy>22463532</cp:lastModifiedBy>
  <cp:revision>2</cp:revision>
  <cp:lastPrinted>2015-06-18T07:51:00Z</cp:lastPrinted>
  <dcterms:created xsi:type="dcterms:W3CDTF">2016-12-05T07:44:00Z</dcterms:created>
  <dcterms:modified xsi:type="dcterms:W3CDTF">2016-12-05T07:44:00Z</dcterms:modified>
</cp:coreProperties>
</file>